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306F7" w14:textId="77777777" w:rsidR="007A2AA3" w:rsidRDefault="007A2AA3" w:rsidP="007A2AA3">
      <w:pPr>
        <w:pStyle w:val="Overskrift2"/>
      </w:pPr>
      <w:r>
        <w:t>Praksisbeskrivelse for Lægehuset Dagmar</w:t>
      </w:r>
    </w:p>
    <w:p w14:paraId="672A6659" w14:textId="77777777" w:rsidR="007A2AA3" w:rsidRDefault="007A2AA3" w:rsidP="007A2AA3"/>
    <w:p w14:paraId="0154E17C" w14:textId="2D95D1CB" w:rsidR="007A2AA3" w:rsidRDefault="007A2AA3" w:rsidP="007A2AA3">
      <w:r>
        <w:t xml:space="preserve">Lægehuset Dagmar deltager i uddannelsen af læger; både i den kliniske basisuddannelse (KBU) og i speciallægeuddannelses af almen praktiserende læger. </w:t>
      </w:r>
      <w:r w:rsidR="00D80F18">
        <w:t xml:space="preserve">Derudover har vi typisk også 1 eller 2 6.semester </w:t>
      </w:r>
      <w:r w:rsidR="2539BD8B">
        <w:t>medicinstuderende</w:t>
      </w:r>
      <w:r w:rsidR="00D80F18">
        <w:t xml:space="preserve"> pr halvår.</w:t>
      </w:r>
    </w:p>
    <w:p w14:paraId="7545A062" w14:textId="25C8C75C" w:rsidR="007A2AA3" w:rsidRDefault="007A2AA3" w:rsidP="007A2AA3">
      <w:r>
        <w:t>Vi prioriterer tutorlægefunktionen i vores daglige hverdag, da vi mener, at tilstedeværelsen af uddannelseslæger i Lægehuset Dagmar er med til at holde os fagligt opdateret og konstant få os til at reflektere over vores arbejdsgange og tilgang</w:t>
      </w:r>
      <w:r w:rsidR="00F92E32">
        <w:t>en</w:t>
      </w:r>
      <w:r>
        <w:t xml:space="preserve"> til patienterne. Vi ønsker derfor den faglige udfordring og arbejdsglæde</w:t>
      </w:r>
      <w:r w:rsidR="00F92E32">
        <w:t>,</w:t>
      </w:r>
      <w:r>
        <w:t xml:space="preserve"> som uddannelseslægernes tilstedeværelse i Lægehu</w:t>
      </w:r>
      <w:r w:rsidR="4FD2EE20">
        <w:t>s</w:t>
      </w:r>
      <w:r>
        <w:t xml:space="preserve">et kan bidrage os. </w:t>
      </w:r>
    </w:p>
    <w:p w14:paraId="6FD20FEE" w14:textId="684C86A3" w:rsidR="007A2AA3" w:rsidRDefault="007A2AA3" w:rsidP="007A2AA3">
      <w:r>
        <w:t>Lægehuset Dagmar har eksisteret siden 1.juli 2013, hvor vi overtog den første solopraksis. Efterfølgen</w:t>
      </w:r>
      <w:r w:rsidR="00D80F18">
        <w:t>de har vi overtaget yderligere 3</w:t>
      </w:r>
      <w:r>
        <w:t xml:space="preserve"> solopraksis og lagt dem sammen til én ny kompagniskabspraksis. Lægehuset er derfor en forholds</w:t>
      </w:r>
      <w:r w:rsidR="00F92E32">
        <w:t>vis</w:t>
      </w:r>
      <w:r>
        <w:t xml:space="preserve"> ny lægepraksis. </w:t>
      </w:r>
      <w:r w:rsidR="00D80F18">
        <w:t xml:space="preserve">I dag udgår det faste personale: </w:t>
      </w:r>
      <w:r>
        <w:t xml:space="preserve"> </w:t>
      </w:r>
      <w:r w:rsidR="18A57EF0">
        <w:t>4</w:t>
      </w:r>
      <w:r>
        <w:t xml:space="preserve"> faste</w:t>
      </w:r>
      <w:r w:rsidR="009C1CA9">
        <w:t xml:space="preserve"> Speciallæger i Al</w:t>
      </w:r>
      <w:r w:rsidR="00D80F18">
        <w:t xml:space="preserve">men Medicin, </w:t>
      </w:r>
      <w:r w:rsidR="613625C1">
        <w:t>2</w:t>
      </w:r>
      <w:r w:rsidR="00D80F18">
        <w:t xml:space="preserve"> sygeplejersker,</w:t>
      </w:r>
      <w:r w:rsidR="009C1CA9">
        <w:t xml:space="preserve"> </w:t>
      </w:r>
      <w:r w:rsidR="2F60B767">
        <w:t>3</w:t>
      </w:r>
      <w:r>
        <w:t xml:space="preserve"> sekretær</w:t>
      </w:r>
      <w:r w:rsidR="3145CF98">
        <w:t>er</w:t>
      </w:r>
      <w:r w:rsidR="6B40E344">
        <w:t>, 1 laborant</w:t>
      </w:r>
      <w:r w:rsidR="00D80F18">
        <w:t xml:space="preserve"> og </w:t>
      </w:r>
      <w:r w:rsidR="006712FD">
        <w:t>2-3</w:t>
      </w:r>
      <w:r w:rsidR="00D80F18">
        <w:t xml:space="preserve"> </w:t>
      </w:r>
      <w:r w:rsidR="2ACFE2DF">
        <w:t>medicinstuderende</w:t>
      </w:r>
      <w:r>
        <w:t xml:space="preserve">. </w:t>
      </w:r>
    </w:p>
    <w:p w14:paraId="13973CDE" w14:textId="1426F14E" w:rsidR="007A2AA3" w:rsidRDefault="007A2AA3" w:rsidP="007A2AA3">
      <w:r>
        <w:t xml:space="preserve">Vores vision for Lægehuset Dagmar er: </w:t>
      </w:r>
    </w:p>
    <w:p w14:paraId="2639B655" w14:textId="77777777" w:rsidR="007A2AA3" w:rsidRDefault="007A2AA3" w:rsidP="007A2AA3">
      <w:pPr>
        <w:pStyle w:val="Listeafsnit"/>
        <w:numPr>
          <w:ilvl w:val="0"/>
          <w:numId w:val="7"/>
        </w:numPr>
      </w:pPr>
      <w:r>
        <w:t>Højt fagligt niveau</w:t>
      </w:r>
    </w:p>
    <w:p w14:paraId="461697FD" w14:textId="77777777" w:rsidR="007A2AA3" w:rsidRDefault="00D80F18" w:rsidP="007A2AA3">
      <w:pPr>
        <w:pStyle w:val="Listeafsnit"/>
        <w:numPr>
          <w:ilvl w:val="0"/>
          <w:numId w:val="7"/>
        </w:numPr>
      </w:pPr>
      <w:r>
        <w:t>God</w:t>
      </w:r>
      <w:r w:rsidR="007A2AA3">
        <w:t xml:space="preserve"> service og patientkontakt</w:t>
      </w:r>
    </w:p>
    <w:p w14:paraId="721C513A" w14:textId="77777777" w:rsidR="007A2AA3" w:rsidRDefault="007A2AA3" w:rsidP="007A2AA3">
      <w:pPr>
        <w:pStyle w:val="Listeafsnit"/>
        <w:numPr>
          <w:ilvl w:val="0"/>
          <w:numId w:val="7"/>
        </w:numPr>
      </w:pPr>
      <w:r>
        <w:t>Konstant faglig opdatering; både personligt og for Lægehuset Dagmar</w:t>
      </w:r>
    </w:p>
    <w:p w14:paraId="211446B8" w14:textId="77777777" w:rsidR="007A2AA3" w:rsidRDefault="007A2AA3" w:rsidP="007A2AA3">
      <w:pPr>
        <w:pStyle w:val="Listeafsnit"/>
        <w:numPr>
          <w:ilvl w:val="0"/>
          <w:numId w:val="7"/>
        </w:numPr>
      </w:pPr>
      <w:r>
        <w:t>En sjov hverdag med et godt arbejdsmiljø</w:t>
      </w:r>
    </w:p>
    <w:p w14:paraId="1062CEAF" w14:textId="77777777" w:rsidR="007A2AA3" w:rsidRDefault="007A2AA3" w:rsidP="007A2AA3">
      <w:r>
        <w:t xml:space="preserve">Vi tilbyder vores uddannelseslæger: </w:t>
      </w:r>
    </w:p>
    <w:p w14:paraId="301D39DD" w14:textId="71C53257" w:rsidR="007A2AA3" w:rsidRDefault="007A2AA3" w:rsidP="007A2AA3">
      <w:pPr>
        <w:pStyle w:val="Listeafsnit"/>
        <w:numPr>
          <w:ilvl w:val="0"/>
          <w:numId w:val="8"/>
        </w:numPr>
      </w:pPr>
      <w:r>
        <w:t>Daglig supervision ½ time hver dag</w:t>
      </w:r>
      <w:r w:rsidR="008B7A89">
        <w:t>, 1-2 dage om ugen vil det foregå i mindre grupper på niveau så man også lærer at fremlægge for andre og kan diskutere både egne og andres konsultation</w:t>
      </w:r>
      <w:r w:rsidR="40579055">
        <w:t>er.</w:t>
      </w:r>
    </w:p>
    <w:p w14:paraId="2B28C31D" w14:textId="30368325" w:rsidR="007A2AA3" w:rsidRDefault="007A2AA3" w:rsidP="007A2AA3">
      <w:pPr>
        <w:pStyle w:val="Listeafsnit"/>
        <w:numPr>
          <w:ilvl w:val="0"/>
          <w:numId w:val="8"/>
        </w:numPr>
      </w:pPr>
      <w:r>
        <w:t>Ugentlig ”Direkte supervision”</w:t>
      </w:r>
      <w:r w:rsidR="222C02BC">
        <w:t xml:space="preserve"> hvor der sættes en patient på til supervision med henblik på senere kompetencevurdering, valgt ud f</w:t>
      </w:r>
      <w:r w:rsidR="41D85C3D">
        <w:t>ra den kompetence der planlægges godkendt</w:t>
      </w:r>
      <w:r w:rsidR="6A13B0A3">
        <w:t>.</w:t>
      </w:r>
    </w:p>
    <w:p w14:paraId="5FF36B1E" w14:textId="05EE9C5E" w:rsidR="41D85C3D" w:rsidRDefault="41D85C3D" w:rsidP="3B17156B">
      <w:pPr>
        <w:pStyle w:val="Listeafsnit"/>
        <w:numPr>
          <w:ilvl w:val="0"/>
          <w:numId w:val="8"/>
        </w:numPr>
      </w:pPr>
      <w:r>
        <w:t>En gang om måneden har vi fælles supervision gruppevis (sekretær/laborant, sygeplejerske, yngre læger) hvor vi har valgt et emne og bruger aktuelle cases og vejledninger</w:t>
      </w:r>
    </w:p>
    <w:p w14:paraId="7F53226B" w14:textId="77777777" w:rsidR="007A2AA3" w:rsidRDefault="007A2AA3" w:rsidP="007A2AA3">
      <w:pPr>
        <w:pStyle w:val="Listeafsnit"/>
        <w:numPr>
          <w:ilvl w:val="0"/>
          <w:numId w:val="8"/>
        </w:numPr>
      </w:pPr>
      <w:r>
        <w:t>Fokus på dine uddannelsesmål, - og understøtter gerne højere ambitioner</w:t>
      </w:r>
    </w:p>
    <w:p w14:paraId="4562C94B" w14:textId="0FF31A42" w:rsidR="4BEF5368" w:rsidRDefault="4BEF5368" w:rsidP="3B17156B">
      <w:pPr>
        <w:pStyle w:val="Listeafsnit"/>
        <w:numPr>
          <w:ilvl w:val="0"/>
          <w:numId w:val="8"/>
        </w:numPr>
      </w:pPr>
      <w:r>
        <w:t xml:space="preserve">Mulighed for at deltage i kvalitetsprojekt </w:t>
      </w:r>
    </w:p>
    <w:p w14:paraId="632B31E5" w14:textId="77777777" w:rsidR="007A2AA3" w:rsidRDefault="007A2AA3" w:rsidP="007A2AA3">
      <w:pPr>
        <w:pStyle w:val="Listeafsnit"/>
        <w:numPr>
          <w:ilvl w:val="0"/>
          <w:numId w:val="8"/>
        </w:numPr>
      </w:pPr>
      <w:r>
        <w:t>Fastlagte vejledersamtaler og kompetencevurderinger</w:t>
      </w:r>
    </w:p>
    <w:p w14:paraId="286DF395" w14:textId="1E7C465C" w:rsidR="007A2AA3" w:rsidRDefault="007A2AA3" w:rsidP="3B17156B">
      <w:pPr>
        <w:pStyle w:val="Listeafsnit"/>
        <w:numPr>
          <w:ilvl w:val="0"/>
          <w:numId w:val="8"/>
        </w:numPr>
      </w:pPr>
      <w:r>
        <w:t>Ugentlig konference</w:t>
      </w:r>
      <w:r w:rsidR="0D4A6E37">
        <w:t xml:space="preserve"> (30min)</w:t>
      </w:r>
      <w:r>
        <w:t xml:space="preserve"> sammen med det øvrige personale</w:t>
      </w:r>
      <w:r w:rsidR="514D8588">
        <w:t xml:space="preserve">, </w:t>
      </w:r>
      <w:r w:rsidR="75EC6D92">
        <w:t>samt é</w:t>
      </w:r>
      <w:r w:rsidR="514D8588">
        <w:t>n gang om måneden er der undervisning efter konference (30min). Vi skiftes til at stå for undervisning og vi forventer at alle uddannelseslæger underviser</w:t>
      </w:r>
      <w:r w:rsidR="3D1D2896">
        <w:t xml:space="preserve"> mindst</w:t>
      </w:r>
      <w:r w:rsidR="514D8588">
        <w:t xml:space="preserve"> én gang under deres ophold</w:t>
      </w:r>
      <w:r w:rsidR="37068E85">
        <w:t xml:space="preserve">. </w:t>
      </w:r>
    </w:p>
    <w:p w14:paraId="16878D76" w14:textId="77777777" w:rsidR="007A2AA3" w:rsidRDefault="007A2AA3" w:rsidP="007A2AA3">
      <w:pPr>
        <w:pStyle w:val="Listeafsnit"/>
        <w:numPr>
          <w:ilvl w:val="0"/>
          <w:numId w:val="8"/>
        </w:numPr>
      </w:pPr>
      <w:r>
        <w:t>Eget fuldt udstyret konsultationslokale</w:t>
      </w:r>
    </w:p>
    <w:p w14:paraId="0758B06D" w14:textId="286AA511" w:rsidR="007A2AA3" w:rsidRDefault="007A2AA3" w:rsidP="007A2AA3">
      <w:pPr>
        <w:pStyle w:val="Listeafsnit"/>
        <w:numPr>
          <w:ilvl w:val="0"/>
          <w:numId w:val="8"/>
        </w:numPr>
      </w:pPr>
      <w:r>
        <w:t>Alle faste læger i Lægehuset har været på vejlederkursus</w:t>
      </w:r>
      <w:r w:rsidR="005F49FD">
        <w:t>/opdateringskursus</w:t>
      </w:r>
      <w:r>
        <w:t xml:space="preserve"> indenfor de sidste </w:t>
      </w:r>
      <w:r w:rsidR="005F49FD">
        <w:t>5</w:t>
      </w:r>
      <w:r>
        <w:t xml:space="preserve"> år, alle faste læger deltager</w:t>
      </w:r>
      <w:r w:rsidR="005F49FD">
        <w:t xml:space="preserve"> og</w:t>
      </w:r>
      <w:r>
        <w:t xml:space="preserve"> varetager derfor den daglige supervision</w:t>
      </w:r>
    </w:p>
    <w:p w14:paraId="0A37501D" w14:textId="77777777" w:rsidR="007A2AA3" w:rsidRDefault="007A2AA3" w:rsidP="007A2AA3">
      <w:pPr>
        <w:pStyle w:val="Listeafsnit"/>
      </w:pPr>
    </w:p>
    <w:p w14:paraId="4A08DB2E" w14:textId="0DC7DC2B" w:rsidR="3B17156B" w:rsidRDefault="3B17156B"/>
    <w:p w14:paraId="774B04B2" w14:textId="77777777" w:rsidR="007A2AA3" w:rsidRDefault="007A2AA3" w:rsidP="007A2AA3">
      <w:r>
        <w:lastRenderedPageBreak/>
        <w:t xml:space="preserve">Vi forventer af vores uddannelseslæger, at: </w:t>
      </w:r>
    </w:p>
    <w:p w14:paraId="0907949D" w14:textId="77777777" w:rsidR="007A2AA3" w:rsidRDefault="007A2AA3" w:rsidP="007A2AA3">
      <w:pPr>
        <w:pStyle w:val="Listeafsnit"/>
        <w:numPr>
          <w:ilvl w:val="0"/>
          <w:numId w:val="11"/>
        </w:numPr>
      </w:pPr>
      <w:r>
        <w:t>De har lyst til at være en del vores Lægehus, både fagligt og socialt</w:t>
      </w:r>
    </w:p>
    <w:p w14:paraId="56BEA5FF" w14:textId="77777777" w:rsidR="007A2AA3" w:rsidRDefault="007A2AA3" w:rsidP="007A2AA3">
      <w:pPr>
        <w:pStyle w:val="Listeafsnit"/>
        <w:numPr>
          <w:ilvl w:val="0"/>
          <w:numId w:val="11"/>
        </w:numPr>
      </w:pPr>
      <w:r>
        <w:t>Bidrager til læringsdeling med os/udvikling af lægehuset</w:t>
      </w:r>
    </w:p>
    <w:p w14:paraId="0107687B" w14:textId="77777777" w:rsidR="007A2AA3" w:rsidRDefault="007A2AA3" w:rsidP="007A2AA3">
      <w:pPr>
        <w:pStyle w:val="Listeafsnit"/>
        <w:numPr>
          <w:ilvl w:val="0"/>
          <w:numId w:val="11"/>
        </w:numPr>
      </w:pPr>
      <w:r>
        <w:t>Tager ansvar for egen læring; herunder møder velforberedt og selv er med at opstille mål for deres daglige læring og deres personlige uddannelsesplan</w:t>
      </w:r>
    </w:p>
    <w:p w14:paraId="0DFDAAE4" w14:textId="77777777" w:rsidR="007A2AA3" w:rsidRDefault="007A2AA3" w:rsidP="007A2AA3">
      <w:pPr>
        <w:pStyle w:val="Listeafsnit"/>
        <w:numPr>
          <w:ilvl w:val="0"/>
          <w:numId w:val="11"/>
        </w:numPr>
      </w:pPr>
      <w:r>
        <w:t>Har lyst til at have en sjov hverdag/arbejdsdag</w:t>
      </w:r>
    </w:p>
    <w:p w14:paraId="5DAB6C7B" w14:textId="77777777" w:rsidR="007A2AA3" w:rsidRDefault="007A2AA3" w:rsidP="007A2AA3"/>
    <w:p w14:paraId="62341D80" w14:textId="77777777" w:rsidR="001865CD" w:rsidRDefault="001865CD" w:rsidP="007A2AA3">
      <w:r>
        <w:t xml:space="preserve">Dagsprogrammet i Lægehuset er typisk: </w:t>
      </w:r>
    </w:p>
    <w:p w14:paraId="6DC04378" w14:textId="77777777" w:rsidR="001865CD" w:rsidRDefault="001865CD" w:rsidP="007A2AA3">
      <w:r>
        <w:t xml:space="preserve">Kl. 8.00 - 9.00: Telefontid for alle lægerne har telefontid. Sygeplejerskerne har konsultationer fra </w:t>
      </w:r>
      <w:proofErr w:type="spellStart"/>
      <w:r>
        <w:t>kl</w:t>
      </w:r>
      <w:proofErr w:type="spellEnd"/>
      <w:r>
        <w:t xml:space="preserve"> 8.00</w:t>
      </w:r>
    </w:p>
    <w:p w14:paraId="0C28E8EA" w14:textId="77777777" w:rsidR="001865CD" w:rsidRDefault="001865CD" w:rsidP="007A2AA3">
      <w:r>
        <w:t>Kl. 9.00 - 9.15: Supervision; alt personale – gennemgang af dagens patienter</w:t>
      </w:r>
    </w:p>
    <w:p w14:paraId="5FBD47B4" w14:textId="0B167BEE" w:rsidR="001865CD" w:rsidRDefault="001865CD" w:rsidP="007A2AA3">
      <w:r>
        <w:t>Kl. 9.15 -11.</w:t>
      </w:r>
      <w:r w:rsidR="2B41C601">
        <w:t>45</w:t>
      </w:r>
      <w:r>
        <w:t>: Planlagte konsultationer</w:t>
      </w:r>
      <w:r w:rsidR="3D751079">
        <w:t xml:space="preserve"> og akutte tider</w:t>
      </w:r>
    </w:p>
    <w:p w14:paraId="1A542528" w14:textId="77777777" w:rsidR="00D80F18" w:rsidRDefault="00D80F18" w:rsidP="00D80F18">
      <w:r>
        <w:t xml:space="preserve">Kl.11.45- 12.00: Opsamling </w:t>
      </w:r>
    </w:p>
    <w:p w14:paraId="43F7C7A6" w14:textId="77777777" w:rsidR="001865CD" w:rsidRDefault="00D80F18" w:rsidP="007A2AA3">
      <w:r>
        <w:t>Kl. 12.00 -12.30</w:t>
      </w:r>
      <w:r w:rsidR="001865CD">
        <w:t>:</w:t>
      </w:r>
      <w:r w:rsidR="0008448B">
        <w:t xml:space="preserve"> Supervision uddannelseslægerne</w:t>
      </w:r>
      <w:r w:rsidR="001865CD">
        <w:t xml:space="preserve"> </w:t>
      </w:r>
    </w:p>
    <w:p w14:paraId="54D2CDF3" w14:textId="77777777" w:rsidR="001865CD" w:rsidRDefault="001865CD" w:rsidP="007A2AA3">
      <w:r>
        <w:t>Kl. 12.30 -13.00: Fælles frokost</w:t>
      </w:r>
    </w:p>
    <w:p w14:paraId="285119BA" w14:textId="77777777" w:rsidR="00D80F18" w:rsidRDefault="00D80F18" w:rsidP="007A2AA3">
      <w:r>
        <w:t>Kl. 13.00 -13.15: Opsamling</w:t>
      </w:r>
    </w:p>
    <w:p w14:paraId="1C49A3AB" w14:textId="3C0BAB67" w:rsidR="001865CD" w:rsidRDefault="0008448B" w:rsidP="007A2AA3">
      <w:r>
        <w:t>Kl. 13.00</w:t>
      </w:r>
      <w:r w:rsidR="001865CD">
        <w:t xml:space="preserve"> -1</w:t>
      </w:r>
      <w:r w:rsidR="0A94389A">
        <w:t>5</w:t>
      </w:r>
      <w:r w:rsidR="001865CD">
        <w:t>.</w:t>
      </w:r>
      <w:r w:rsidR="7FF7F170">
        <w:t>45</w:t>
      </w:r>
      <w:r w:rsidR="001865CD">
        <w:t>: Planlagte konsultationer</w:t>
      </w:r>
      <w:r w:rsidR="4E488C03">
        <w:t xml:space="preserve"> og akutte tider</w:t>
      </w:r>
    </w:p>
    <w:p w14:paraId="1CA1A5F0" w14:textId="77777777" w:rsidR="001865CD" w:rsidRDefault="00D80F18" w:rsidP="007A2AA3">
      <w:r>
        <w:t>Kl. 15.45 -16.00: Opsamling</w:t>
      </w:r>
    </w:p>
    <w:p w14:paraId="4F2C347F" w14:textId="66B33C96" w:rsidR="001865CD" w:rsidRDefault="2EF9C503" w:rsidP="007A2AA3">
      <w:r>
        <w:t>Tors</w:t>
      </w:r>
      <w:r w:rsidR="001865CD">
        <w:t>dage har alle</w:t>
      </w:r>
      <w:r w:rsidR="1C6F9B2F">
        <w:t xml:space="preserve"> de faste</w:t>
      </w:r>
      <w:r w:rsidR="001865CD">
        <w:t xml:space="preserve"> læger administrationstid fra kl. 9.15 – 11.</w:t>
      </w:r>
      <w:r w:rsidR="52CCF662">
        <w:t>45</w:t>
      </w:r>
      <w:r w:rsidR="001865CD">
        <w:t xml:space="preserve">, hvor der typisk også køres planlagte sygebesøg. Der er </w:t>
      </w:r>
      <w:r w:rsidR="1BBE639C">
        <w:t>praksis</w:t>
      </w:r>
      <w:r w:rsidR="001865CD">
        <w:t>lægemøde fra 11.</w:t>
      </w:r>
      <w:r w:rsidR="1C0DC859">
        <w:t>45</w:t>
      </w:r>
      <w:r w:rsidR="001865CD">
        <w:t xml:space="preserve"> -12.</w:t>
      </w:r>
      <w:r w:rsidR="1B122939">
        <w:t>3</w:t>
      </w:r>
      <w:r w:rsidR="001865CD">
        <w:t>0. Konsultationerne er fra kl. 13.00 og til kl. 18.00, med akutte tider ind imellem, og en kaffepause fra kl. 15.15 -15.45.</w:t>
      </w:r>
    </w:p>
    <w:p w14:paraId="54D27527" w14:textId="0B31F6C1" w:rsidR="001865CD" w:rsidRDefault="001865CD">
      <w:r>
        <w:t>Hver tirsdag har vi fælles konference fra kl. 13-1</w:t>
      </w:r>
      <w:r w:rsidR="7188DA5E">
        <w:t>3.30</w:t>
      </w:r>
      <w:r>
        <w:t xml:space="preserve"> med faglig</w:t>
      </w:r>
      <w:r w:rsidR="3B0DC334">
        <w:t>t</w:t>
      </w:r>
      <w:r>
        <w:t xml:space="preserve"> indlæg for alle.</w:t>
      </w:r>
    </w:p>
    <w:p w14:paraId="04A18345" w14:textId="77777777" w:rsidR="001865CD" w:rsidRDefault="001865CD" w:rsidP="007A2AA3">
      <w:r>
        <w:t>Hver sidste tirsdag i kvartalet er der Personalemøde fra kl. 13-14.</w:t>
      </w:r>
    </w:p>
    <w:p w14:paraId="2B2F7EE6" w14:textId="77777777" w:rsidR="007A2AA3" w:rsidRDefault="007A2AA3" w:rsidP="007A2AA3">
      <w:r>
        <w:t xml:space="preserve">Inden du som uddannelseslæge skal starte hos os, vil du modtage et velkomstbrev, og vi opfordrer dig meget til at komme på besøg og spise frokost sammen med os, så vi kan lære hinanden lidt at kende på forhånd. Under dit besøg vil vi også kunne få nogle praktiske detaljer på plads, såsom arbejdstid, ferieønsker, kursusplanlægning mm. Ring til os i god tid og aftal dette. </w:t>
      </w:r>
    </w:p>
    <w:p w14:paraId="4C522520" w14:textId="5A242042" w:rsidR="00273E64" w:rsidRPr="00B0025C" w:rsidRDefault="007A2AA3" w:rsidP="3B17156B">
      <w:pPr>
        <w:jc w:val="center"/>
        <w:rPr>
          <w:rFonts w:cs="Vrinda"/>
          <w:i/>
          <w:iCs/>
        </w:rPr>
      </w:pPr>
      <w:r w:rsidRPr="3B17156B">
        <w:rPr>
          <w:b/>
          <w:bCs/>
          <w:i/>
          <w:iCs/>
        </w:rPr>
        <w:t>Vi glæder os rigtig meget til at have DIG som uddannelseslæge i vores lægehus</w:t>
      </w:r>
    </w:p>
    <w:p w14:paraId="44EAFD9C" w14:textId="78081C0D" w:rsidR="00273E64" w:rsidRPr="00B0025C" w:rsidRDefault="0024728C" w:rsidP="3B17156B">
      <w:pPr>
        <w:jc w:val="center"/>
        <w:rPr>
          <w:rFonts w:cs="Vrinda"/>
          <w:i/>
          <w:iCs/>
        </w:rPr>
      </w:pPr>
      <w:r w:rsidRPr="3B17156B">
        <w:rPr>
          <w:rFonts w:cs="Vrinda"/>
          <w:i/>
          <w:iCs/>
        </w:rPr>
        <w:t xml:space="preserve">Oprettet: </w:t>
      </w:r>
      <w:r w:rsidR="009C1CA9" w:rsidRPr="3B17156B">
        <w:rPr>
          <w:rFonts w:cs="Vrinda"/>
          <w:i/>
          <w:iCs/>
        </w:rPr>
        <w:t>15. december 2014 af ESK</w:t>
      </w:r>
      <w:r w:rsidR="6D3FDF48" w:rsidRPr="3B17156B">
        <w:rPr>
          <w:rFonts w:cs="Vrinda"/>
          <w:i/>
          <w:iCs/>
        </w:rPr>
        <w:t xml:space="preserve"> </w:t>
      </w:r>
      <w:r w:rsidR="24FE0A47" w:rsidRPr="3B17156B">
        <w:rPr>
          <w:rFonts w:cs="Vrinda"/>
          <w:i/>
          <w:iCs/>
        </w:rPr>
        <w:t xml:space="preserve">Revideret: </w:t>
      </w:r>
      <w:r w:rsidR="7027A29D" w:rsidRPr="3B17156B">
        <w:rPr>
          <w:rFonts w:cs="Vrinda"/>
          <w:i/>
          <w:iCs/>
        </w:rPr>
        <w:t>septembe</w:t>
      </w:r>
      <w:r w:rsidR="16ED6A02" w:rsidRPr="3B17156B">
        <w:rPr>
          <w:rFonts w:cs="Vrinda"/>
          <w:i/>
          <w:iCs/>
        </w:rPr>
        <w:t>r 2023</w:t>
      </w:r>
      <w:r w:rsidR="24FE0A47" w:rsidRPr="3B17156B">
        <w:rPr>
          <w:rFonts w:cs="Vrinda"/>
          <w:i/>
          <w:iCs/>
        </w:rPr>
        <w:t xml:space="preserve"> af TAK</w:t>
      </w:r>
      <w:r w:rsidR="007F0984">
        <w:rPr>
          <w:rFonts w:cs="Vrinda"/>
          <w:i/>
          <w:iCs/>
        </w:rPr>
        <w:t>, revideret juli 2024 af ESK</w:t>
      </w:r>
    </w:p>
    <w:sectPr w:rsidR="00273E64" w:rsidRPr="00B0025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C669" w14:textId="77777777" w:rsidR="00962DD4" w:rsidRDefault="00962DD4" w:rsidP="00501020">
      <w:pPr>
        <w:spacing w:after="0" w:line="240" w:lineRule="auto"/>
      </w:pPr>
      <w:r>
        <w:separator/>
      </w:r>
    </w:p>
  </w:endnote>
  <w:endnote w:type="continuationSeparator" w:id="0">
    <w:p w14:paraId="3656B9AB" w14:textId="77777777" w:rsidR="00962DD4" w:rsidRDefault="00962DD4" w:rsidP="005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29CB0DCA" w14:textId="77777777">
      <w:tc>
        <w:tcPr>
          <w:tcW w:w="500" w:type="pct"/>
          <w:tcBorders>
            <w:top w:val="single" w:sz="4" w:space="0" w:color="943634" w:themeColor="accent2" w:themeShade="BF"/>
          </w:tcBorders>
          <w:shd w:val="clear" w:color="auto" w:fill="943634" w:themeFill="accent2" w:themeFillShade="BF"/>
        </w:tcPr>
        <w:p w14:paraId="407CE2FB" w14:textId="77777777" w:rsidR="00501020" w:rsidRDefault="00501020">
          <w:pPr>
            <w:pStyle w:val="Sidefod"/>
            <w:jc w:val="right"/>
            <w:rPr>
              <w:b/>
              <w:bCs/>
              <w:color w:val="FFFFFF" w:themeColor="background1"/>
            </w:rPr>
          </w:pPr>
          <w:r>
            <w:fldChar w:fldCharType="begin"/>
          </w:r>
          <w:r>
            <w:instrText>PAGE   \* MERGEFORMAT</w:instrText>
          </w:r>
          <w:r>
            <w:fldChar w:fldCharType="separate"/>
          </w:r>
          <w:r w:rsidR="00D80F18" w:rsidRPr="00D80F18">
            <w:rPr>
              <w:noProof/>
              <w:color w:val="FFFFFF" w:themeColor="background1"/>
            </w:rPr>
            <w:t>1</w:t>
          </w:r>
          <w:r>
            <w:rPr>
              <w:color w:val="FFFFFF" w:themeColor="background1"/>
            </w:rPr>
            <w:fldChar w:fldCharType="end"/>
          </w:r>
        </w:p>
      </w:tc>
      <w:tc>
        <w:tcPr>
          <w:tcW w:w="4500" w:type="pct"/>
          <w:tcBorders>
            <w:top w:val="single" w:sz="4" w:space="0" w:color="auto"/>
          </w:tcBorders>
        </w:tcPr>
        <w:p w14:paraId="55B13FF3" w14:textId="77777777" w:rsidR="00501020" w:rsidRDefault="00501020" w:rsidP="00501020">
          <w:pPr>
            <w:pStyle w:val="Sidefod"/>
            <w:jc w:val="center"/>
          </w:pPr>
          <w:r>
            <w:t>Lægehuset Dagmar</w:t>
          </w:r>
        </w:p>
        <w:p w14:paraId="08145E57" w14:textId="003BB3F5" w:rsidR="00501020" w:rsidRDefault="007F0984" w:rsidP="00501020">
          <w:pPr>
            <w:pStyle w:val="Sidefod"/>
            <w:jc w:val="center"/>
          </w:pPr>
          <w:r>
            <w:t>Eksercerpladsen 1, 1.sal</w:t>
          </w:r>
        </w:p>
        <w:p w14:paraId="5F549FE4" w14:textId="77777777" w:rsidR="00501020" w:rsidRDefault="00501020" w:rsidP="00501020">
          <w:pPr>
            <w:pStyle w:val="Sidefod"/>
            <w:jc w:val="center"/>
          </w:pPr>
          <w:r>
            <w:t>4100 Ringsted</w:t>
          </w:r>
        </w:p>
      </w:tc>
    </w:tr>
  </w:tbl>
  <w:p w14:paraId="53128261" w14:textId="77777777" w:rsidR="00501020" w:rsidRDefault="005010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0818" w14:textId="77777777" w:rsidR="00962DD4" w:rsidRDefault="00962DD4" w:rsidP="00501020">
      <w:pPr>
        <w:spacing w:after="0" w:line="240" w:lineRule="auto"/>
      </w:pPr>
      <w:r>
        <w:separator/>
      </w:r>
    </w:p>
  </w:footnote>
  <w:footnote w:type="continuationSeparator" w:id="0">
    <w:p w14:paraId="049F31CB" w14:textId="77777777" w:rsidR="00962DD4" w:rsidRDefault="00962DD4" w:rsidP="005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0462345E"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24-07-04T00:00:00Z">
            <w:dateFormat w:val="d. MMMM yyyy"/>
            <w:lid w:val="da-DK"/>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0AD55D15" w14:textId="65A89A75" w:rsidR="00501020" w:rsidRDefault="006712FD" w:rsidP="0076534D">
              <w:pPr>
                <w:pStyle w:val="Sidehoved"/>
                <w:jc w:val="right"/>
                <w:rPr>
                  <w:color w:val="FFFFFF" w:themeColor="background1"/>
                </w:rPr>
              </w:pPr>
              <w:r>
                <w:rPr>
                  <w:color w:val="FFFFFF" w:themeColor="background1"/>
                </w:rPr>
                <w:t>4. juli 2024</w:t>
              </w:r>
            </w:p>
          </w:tc>
        </w:sdtContent>
      </w:sdt>
      <w:tc>
        <w:tcPr>
          <w:tcW w:w="4000" w:type="pct"/>
          <w:tcBorders>
            <w:bottom w:val="single" w:sz="4" w:space="0" w:color="auto"/>
          </w:tcBorders>
          <w:vAlign w:val="bottom"/>
        </w:tcPr>
        <w:p w14:paraId="37F80101" w14:textId="77777777" w:rsidR="00501020" w:rsidRDefault="00501020" w:rsidP="007A2AA3">
          <w:pPr>
            <w:pStyle w:val="Sidehoved"/>
            <w:rPr>
              <w:color w:val="76923C" w:themeColor="accent3" w:themeShade="BF"/>
              <w:sz w:val="24"/>
            </w:rPr>
          </w:pPr>
          <w:r>
            <w:rPr>
              <w:b/>
              <w:bCs/>
              <w:color w:val="76923C" w:themeColor="accent3" w:themeShade="BF"/>
              <w:sz w:val="24"/>
            </w:rPr>
            <w:t>[</w:t>
          </w:r>
          <w:sdt>
            <w:sdtPr>
              <w:rPr>
                <w:b/>
                <w:bCs/>
                <w:caps/>
                <w:sz w:val="24"/>
              </w:rPr>
              <w:alias w:val="Titel"/>
              <w:id w:val="77625180"/>
              <w:placeholder>
                <w:docPart w:val="BC6639F2989F45208B74B676DCDE4F06"/>
              </w:placeholder>
              <w:dataBinding w:prefixMappings="xmlns:ns0='http://schemas.openxmlformats.org/package/2006/metadata/core-properties' xmlns:ns1='http://purl.org/dc/elements/1.1/'" w:xpath="/ns0:coreProperties[1]/ns1:title[1]" w:storeItemID="{6C3C8BC8-F283-45AE-878A-BAB7291924A1}"/>
              <w:text/>
            </w:sdtPr>
            <w:sdtEndPr/>
            <w:sdtContent>
              <w:r w:rsidR="007A2AA3">
                <w:rPr>
                  <w:b/>
                  <w:bCs/>
                  <w:caps/>
                  <w:sz w:val="24"/>
                </w:rPr>
                <w:t>Praksisbeskrivelse Lægehuset Dagmar</w:t>
              </w:r>
            </w:sdtContent>
          </w:sdt>
          <w:r>
            <w:rPr>
              <w:b/>
              <w:bCs/>
              <w:color w:val="76923C" w:themeColor="accent3" w:themeShade="BF"/>
              <w:sz w:val="24"/>
            </w:rPr>
            <w:t>]</w:t>
          </w:r>
        </w:p>
      </w:tc>
    </w:tr>
  </w:tbl>
  <w:p w14:paraId="4B94D5A5" w14:textId="77777777" w:rsidR="00501020" w:rsidRDefault="005010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6B6"/>
    <w:multiLevelType w:val="hybridMultilevel"/>
    <w:tmpl w:val="2E8C2A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85359B"/>
    <w:multiLevelType w:val="hybridMultilevel"/>
    <w:tmpl w:val="5B1A58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031A46"/>
    <w:multiLevelType w:val="hybridMultilevel"/>
    <w:tmpl w:val="3C202A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1FF2EC4"/>
    <w:multiLevelType w:val="hybridMultilevel"/>
    <w:tmpl w:val="AB962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9E0BC9"/>
    <w:multiLevelType w:val="hybridMultilevel"/>
    <w:tmpl w:val="B79C7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D64C04"/>
    <w:multiLevelType w:val="hybridMultilevel"/>
    <w:tmpl w:val="12163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BD5AB0"/>
    <w:multiLevelType w:val="hybridMultilevel"/>
    <w:tmpl w:val="92FA0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8C7147"/>
    <w:multiLevelType w:val="hybridMultilevel"/>
    <w:tmpl w:val="199A9F72"/>
    <w:lvl w:ilvl="0" w:tplc="72FEF2E6">
      <w:start w:val="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64C7C"/>
    <w:multiLevelType w:val="hybridMultilevel"/>
    <w:tmpl w:val="02221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C323916"/>
    <w:multiLevelType w:val="hybridMultilevel"/>
    <w:tmpl w:val="646632FC"/>
    <w:lvl w:ilvl="0" w:tplc="2A681CD6">
      <w:start w:val="1"/>
      <w:numFmt w:val="bullet"/>
      <w:lvlText w:val=""/>
      <w:lvlJc w:val="left"/>
      <w:pPr>
        <w:tabs>
          <w:tab w:val="num" w:pos="720"/>
        </w:tabs>
        <w:ind w:left="720" w:hanging="360"/>
      </w:pPr>
      <w:rPr>
        <w:rFonts w:ascii="Symbol" w:hAnsi="Symbol" w:hint="default"/>
        <w:sz w:val="20"/>
      </w:rPr>
    </w:lvl>
    <w:lvl w:ilvl="1" w:tplc="BAA83F26" w:tentative="1">
      <w:start w:val="1"/>
      <w:numFmt w:val="bullet"/>
      <w:lvlText w:val="o"/>
      <w:lvlJc w:val="left"/>
      <w:pPr>
        <w:tabs>
          <w:tab w:val="num" w:pos="1440"/>
        </w:tabs>
        <w:ind w:left="1440" w:hanging="360"/>
      </w:pPr>
      <w:rPr>
        <w:rFonts w:ascii="Courier New" w:hAnsi="Courier New" w:hint="default"/>
        <w:sz w:val="20"/>
      </w:rPr>
    </w:lvl>
    <w:lvl w:ilvl="2" w:tplc="FCDC3954" w:tentative="1">
      <w:start w:val="1"/>
      <w:numFmt w:val="bullet"/>
      <w:lvlText w:val=""/>
      <w:lvlJc w:val="left"/>
      <w:pPr>
        <w:tabs>
          <w:tab w:val="num" w:pos="2160"/>
        </w:tabs>
        <w:ind w:left="2160" w:hanging="360"/>
      </w:pPr>
      <w:rPr>
        <w:rFonts w:ascii="Wingdings" w:hAnsi="Wingdings" w:hint="default"/>
        <w:sz w:val="20"/>
      </w:rPr>
    </w:lvl>
    <w:lvl w:ilvl="3" w:tplc="B0682C6A" w:tentative="1">
      <w:start w:val="1"/>
      <w:numFmt w:val="bullet"/>
      <w:lvlText w:val=""/>
      <w:lvlJc w:val="left"/>
      <w:pPr>
        <w:tabs>
          <w:tab w:val="num" w:pos="2880"/>
        </w:tabs>
        <w:ind w:left="2880" w:hanging="360"/>
      </w:pPr>
      <w:rPr>
        <w:rFonts w:ascii="Wingdings" w:hAnsi="Wingdings" w:hint="default"/>
        <w:sz w:val="20"/>
      </w:rPr>
    </w:lvl>
    <w:lvl w:ilvl="4" w:tplc="424A6B52" w:tentative="1">
      <w:start w:val="1"/>
      <w:numFmt w:val="bullet"/>
      <w:lvlText w:val=""/>
      <w:lvlJc w:val="left"/>
      <w:pPr>
        <w:tabs>
          <w:tab w:val="num" w:pos="3600"/>
        </w:tabs>
        <w:ind w:left="3600" w:hanging="360"/>
      </w:pPr>
      <w:rPr>
        <w:rFonts w:ascii="Wingdings" w:hAnsi="Wingdings" w:hint="default"/>
        <w:sz w:val="20"/>
      </w:rPr>
    </w:lvl>
    <w:lvl w:ilvl="5" w:tplc="B72C8DF2" w:tentative="1">
      <w:start w:val="1"/>
      <w:numFmt w:val="bullet"/>
      <w:lvlText w:val=""/>
      <w:lvlJc w:val="left"/>
      <w:pPr>
        <w:tabs>
          <w:tab w:val="num" w:pos="4320"/>
        </w:tabs>
        <w:ind w:left="4320" w:hanging="360"/>
      </w:pPr>
      <w:rPr>
        <w:rFonts w:ascii="Wingdings" w:hAnsi="Wingdings" w:hint="default"/>
        <w:sz w:val="20"/>
      </w:rPr>
    </w:lvl>
    <w:lvl w:ilvl="6" w:tplc="1806244A" w:tentative="1">
      <w:start w:val="1"/>
      <w:numFmt w:val="bullet"/>
      <w:lvlText w:val=""/>
      <w:lvlJc w:val="left"/>
      <w:pPr>
        <w:tabs>
          <w:tab w:val="num" w:pos="5040"/>
        </w:tabs>
        <w:ind w:left="5040" w:hanging="360"/>
      </w:pPr>
      <w:rPr>
        <w:rFonts w:ascii="Wingdings" w:hAnsi="Wingdings" w:hint="default"/>
        <w:sz w:val="20"/>
      </w:rPr>
    </w:lvl>
    <w:lvl w:ilvl="7" w:tplc="6DFE1AFE" w:tentative="1">
      <w:start w:val="1"/>
      <w:numFmt w:val="bullet"/>
      <w:lvlText w:val=""/>
      <w:lvlJc w:val="left"/>
      <w:pPr>
        <w:tabs>
          <w:tab w:val="num" w:pos="5760"/>
        </w:tabs>
        <w:ind w:left="5760" w:hanging="360"/>
      </w:pPr>
      <w:rPr>
        <w:rFonts w:ascii="Wingdings" w:hAnsi="Wingdings" w:hint="default"/>
        <w:sz w:val="20"/>
      </w:rPr>
    </w:lvl>
    <w:lvl w:ilvl="8" w:tplc="0448BDE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53C99"/>
    <w:multiLevelType w:val="hybridMultilevel"/>
    <w:tmpl w:val="F216C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1553969">
    <w:abstractNumId w:val="7"/>
  </w:num>
  <w:num w:numId="2" w16cid:durableId="1179005316">
    <w:abstractNumId w:val="9"/>
  </w:num>
  <w:num w:numId="3" w16cid:durableId="2069719779">
    <w:abstractNumId w:val="1"/>
  </w:num>
  <w:num w:numId="4" w16cid:durableId="609704798">
    <w:abstractNumId w:val="0"/>
  </w:num>
  <w:num w:numId="5" w16cid:durableId="878006785">
    <w:abstractNumId w:val="2"/>
  </w:num>
  <w:num w:numId="6" w16cid:durableId="341930919">
    <w:abstractNumId w:val="8"/>
  </w:num>
  <w:num w:numId="7" w16cid:durableId="921379661">
    <w:abstractNumId w:val="3"/>
  </w:num>
  <w:num w:numId="8" w16cid:durableId="27800032">
    <w:abstractNumId w:val="5"/>
  </w:num>
  <w:num w:numId="9" w16cid:durableId="1116750775">
    <w:abstractNumId w:val="6"/>
  </w:num>
  <w:num w:numId="10" w16cid:durableId="758216497">
    <w:abstractNumId w:val="4"/>
  </w:num>
  <w:num w:numId="11" w16cid:durableId="611672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20"/>
    <w:rsid w:val="0008448B"/>
    <w:rsid w:val="000D008C"/>
    <w:rsid w:val="000D67B3"/>
    <w:rsid w:val="000F6CBA"/>
    <w:rsid w:val="0017742B"/>
    <w:rsid w:val="001865CD"/>
    <w:rsid w:val="0024728C"/>
    <w:rsid w:val="00273E64"/>
    <w:rsid w:val="002853D6"/>
    <w:rsid w:val="003649FE"/>
    <w:rsid w:val="00370A05"/>
    <w:rsid w:val="00405F69"/>
    <w:rsid w:val="004A5786"/>
    <w:rsid w:val="004D1AB4"/>
    <w:rsid w:val="00501020"/>
    <w:rsid w:val="005F49FD"/>
    <w:rsid w:val="00635B35"/>
    <w:rsid w:val="006712FD"/>
    <w:rsid w:val="0076534D"/>
    <w:rsid w:val="007A2AA3"/>
    <w:rsid w:val="007C26C4"/>
    <w:rsid w:val="007F0984"/>
    <w:rsid w:val="008856E0"/>
    <w:rsid w:val="008A0D8F"/>
    <w:rsid w:val="008B7A89"/>
    <w:rsid w:val="008D1BE1"/>
    <w:rsid w:val="008F1E97"/>
    <w:rsid w:val="00921E01"/>
    <w:rsid w:val="0093115B"/>
    <w:rsid w:val="00962DD4"/>
    <w:rsid w:val="009C1CA9"/>
    <w:rsid w:val="00A1453B"/>
    <w:rsid w:val="00A37E42"/>
    <w:rsid w:val="00A43310"/>
    <w:rsid w:val="00A76449"/>
    <w:rsid w:val="00B0025C"/>
    <w:rsid w:val="00B011A3"/>
    <w:rsid w:val="00B923F0"/>
    <w:rsid w:val="00C27BFE"/>
    <w:rsid w:val="00C9698F"/>
    <w:rsid w:val="00D46C1A"/>
    <w:rsid w:val="00D80F18"/>
    <w:rsid w:val="00D82CBD"/>
    <w:rsid w:val="00DC7C6D"/>
    <w:rsid w:val="00E076EE"/>
    <w:rsid w:val="00E64ACE"/>
    <w:rsid w:val="00F92E32"/>
    <w:rsid w:val="00FA4B8C"/>
    <w:rsid w:val="0896C08B"/>
    <w:rsid w:val="0A94389A"/>
    <w:rsid w:val="0D4A6E37"/>
    <w:rsid w:val="16ED6A02"/>
    <w:rsid w:val="17294123"/>
    <w:rsid w:val="18A57EF0"/>
    <w:rsid w:val="1B122939"/>
    <w:rsid w:val="1BBE639C"/>
    <w:rsid w:val="1C0DC859"/>
    <w:rsid w:val="1C6F9B2F"/>
    <w:rsid w:val="222C02BC"/>
    <w:rsid w:val="23DE5C25"/>
    <w:rsid w:val="24FE0A47"/>
    <w:rsid w:val="251878A0"/>
    <w:rsid w:val="2539BD8B"/>
    <w:rsid w:val="264CD996"/>
    <w:rsid w:val="29847A58"/>
    <w:rsid w:val="2ACFE2DF"/>
    <w:rsid w:val="2B41C601"/>
    <w:rsid w:val="2D48A3CB"/>
    <w:rsid w:val="2EF9C503"/>
    <w:rsid w:val="2F60B767"/>
    <w:rsid w:val="3145CF98"/>
    <w:rsid w:val="319D0791"/>
    <w:rsid w:val="3258AF8E"/>
    <w:rsid w:val="33490046"/>
    <w:rsid w:val="36348C70"/>
    <w:rsid w:val="37068E85"/>
    <w:rsid w:val="37FECDC1"/>
    <w:rsid w:val="3B0DC334"/>
    <w:rsid w:val="3B17156B"/>
    <w:rsid w:val="3D1D2896"/>
    <w:rsid w:val="3D751079"/>
    <w:rsid w:val="40579055"/>
    <w:rsid w:val="41D85C3D"/>
    <w:rsid w:val="4639F497"/>
    <w:rsid w:val="475FFB54"/>
    <w:rsid w:val="4B3B5776"/>
    <w:rsid w:val="4BEF5368"/>
    <w:rsid w:val="4E488C03"/>
    <w:rsid w:val="4E72F838"/>
    <w:rsid w:val="4FD2EE20"/>
    <w:rsid w:val="510B12B6"/>
    <w:rsid w:val="514D8588"/>
    <w:rsid w:val="51AA98FA"/>
    <w:rsid w:val="52CCF662"/>
    <w:rsid w:val="5346695B"/>
    <w:rsid w:val="54E239BC"/>
    <w:rsid w:val="57FA8166"/>
    <w:rsid w:val="599651C7"/>
    <w:rsid w:val="5DD91EC5"/>
    <w:rsid w:val="5DE10E94"/>
    <w:rsid w:val="5EA7285E"/>
    <w:rsid w:val="5F8C796D"/>
    <w:rsid w:val="5FEC6AEE"/>
    <w:rsid w:val="613625C1"/>
    <w:rsid w:val="634B524E"/>
    <w:rsid w:val="6A13B0A3"/>
    <w:rsid w:val="6B40E344"/>
    <w:rsid w:val="6D3FDF48"/>
    <w:rsid w:val="6F5A814A"/>
    <w:rsid w:val="7027A29D"/>
    <w:rsid w:val="7188DA5E"/>
    <w:rsid w:val="72B968AA"/>
    <w:rsid w:val="75EC6D92"/>
    <w:rsid w:val="78D93BC8"/>
    <w:rsid w:val="7E768218"/>
    <w:rsid w:val="7FF7F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BC057"/>
  <w15:docId w15:val="{08DC1D8E-D4CD-4AD6-9BDD-977A784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5C"/>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9698F"/>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D67B3"/>
    <w:rPr>
      <w:rFonts w:asciiTheme="majorHAnsi" w:eastAsiaTheme="majorEastAsia" w:hAnsiTheme="majorHAnsi" w:cstheme="majorBidi"/>
      <w:i/>
      <w:iCs/>
      <w:color w:val="4F81BD" w:themeColor="accent1"/>
      <w:spacing w:val="15"/>
      <w:sz w:val="24"/>
      <w:szCs w:val="24"/>
    </w:rPr>
  </w:style>
  <w:style w:type="paragraph" w:customStyle="1" w:styleId="h1">
    <w:name w:val="h1"/>
    <w:basedOn w:val="Normal"/>
    <w:rsid w:val="000D67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B0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
      <w:docPartPr>
        <w:name w:val="BC6639F2989F45208B74B676DCDE4F06"/>
        <w:category>
          <w:name w:val="Generelt"/>
          <w:gallery w:val="placeholder"/>
        </w:category>
        <w:types>
          <w:type w:val="bbPlcHdr"/>
        </w:types>
        <w:behaviors>
          <w:behavior w:val="content"/>
        </w:behaviors>
        <w:guid w:val="{ECC12BDE-8243-40D9-968A-7544347C9570}"/>
      </w:docPartPr>
      <w:docPartBody>
        <w:p w:rsidR="0068273A" w:rsidRDefault="0017742B" w:rsidP="0017742B">
          <w:pPr>
            <w:pStyle w:val="BC6639F2989F45208B74B676DCDE4F06"/>
          </w:pPr>
          <w:r>
            <w:rPr>
              <w:b/>
              <w:bCs/>
              <w:caps/>
              <w:sz w:val="24"/>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0D008C"/>
    <w:rsid w:val="0017742B"/>
    <w:rsid w:val="001A6D1A"/>
    <w:rsid w:val="001C1A6C"/>
    <w:rsid w:val="0037131D"/>
    <w:rsid w:val="003A1D89"/>
    <w:rsid w:val="00425893"/>
    <w:rsid w:val="00496E91"/>
    <w:rsid w:val="0068273A"/>
    <w:rsid w:val="007A1603"/>
    <w:rsid w:val="00901073"/>
    <w:rsid w:val="00AD610A"/>
    <w:rsid w:val="00B136D6"/>
    <w:rsid w:val="00BD68E2"/>
    <w:rsid w:val="00D451C1"/>
    <w:rsid w:val="00DC2EE9"/>
    <w:rsid w:val="00E140C9"/>
    <w:rsid w:val="00F61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 w:type="paragraph" w:customStyle="1" w:styleId="BC6639F2989F45208B74B676DCDE4F06">
    <w:name w:val="BC6639F2989F45208B74B676DCDE4F06"/>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4FA95F-56DA-4CEE-BAED-A9A22C275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DA811-0756-40C7-9940-A775195B49E8}">
  <ds:schemaRefs>
    <ds:schemaRef ds:uri="http://schemas.microsoft.com/sharepoint/v3/contenttype/forms"/>
  </ds:schemaRefs>
</ds:datastoreItem>
</file>

<file path=customXml/itemProps4.xml><?xml version="1.0" encoding="utf-8"?>
<ds:datastoreItem xmlns:ds="http://schemas.openxmlformats.org/officeDocument/2006/customXml" ds:itemID="{4C28CC73-1F53-4CE5-B5CE-55A63A05C9F8}">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3712</Characters>
  <Application>Microsoft Office Word</Application>
  <DocSecurity>0</DocSecurity>
  <Lines>30</Lines>
  <Paragraphs>8</Paragraphs>
  <ScaleCrop>false</ScaleCrop>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Praksisbeskrivelse Lægehuset Dagmar</dc:title>
  <dc:creator>Eva</dc:creator>
  <cp:lastModifiedBy>Eva Schandorf</cp:lastModifiedBy>
  <cp:revision>12</cp:revision>
  <dcterms:created xsi:type="dcterms:W3CDTF">2015-06-10T08:01:00Z</dcterms:created>
  <dcterms:modified xsi:type="dcterms:W3CDTF">2024-07-04T08:10:00Z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