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5728AC" w14:textId="77777777" w:rsidR="007A2AA3" w:rsidRDefault="00E85F68" w:rsidP="007A2AA3">
      <w:pPr>
        <w:pStyle w:val="Overskrift2"/>
      </w:pPr>
      <w:r>
        <w:t xml:space="preserve">Uddannelsesprogram for fase </w:t>
      </w:r>
      <w:r w:rsidR="00BF45E0">
        <w:t>3</w:t>
      </w:r>
      <w:r>
        <w:t xml:space="preserve"> læge i Lægehuset Dagmar.</w:t>
      </w:r>
    </w:p>
    <w:p w14:paraId="672A6659" w14:textId="77777777" w:rsidR="007A2AA3" w:rsidRDefault="007A2AA3" w:rsidP="007A2AA3"/>
    <w:p w14:paraId="7F370107" w14:textId="77777777" w:rsidR="00E85F68" w:rsidRDefault="00E85F68" w:rsidP="007A2AA3">
      <w:r>
        <w:t xml:space="preserve">Der er udarbejdet et generelt uddannelsesprogram for hele hoveduddannelsen i Almen Medicin, som er gældende for alle ophold i praksis. </w:t>
      </w:r>
    </w:p>
    <w:p w14:paraId="098EB324" w14:textId="77777777" w:rsidR="00E85F68" w:rsidRDefault="00E85F68" w:rsidP="007A2AA3">
      <w:r>
        <w:t xml:space="preserve">Dette er Lægehuset Dagmar råd og vejledning i forhold til dette uddannelsesprogram. Vi har lavet dette for at tydeliggøre, hvorledes den daglige supervision/læring kan understøttes i vores Lægehuset, da vi gerne vil prioritere denne i vores ellers travle hverdag. </w:t>
      </w:r>
    </w:p>
    <w:p w14:paraId="0A37501D" w14:textId="77777777" w:rsidR="00E85F68" w:rsidRDefault="00E85F68" w:rsidP="007A2AA3"/>
    <w:p w14:paraId="2FD617C6" w14:textId="77777777" w:rsidR="00E85F68" w:rsidRDefault="00E85F68" w:rsidP="00E85F68">
      <w:pPr>
        <w:pStyle w:val="Overskrift2"/>
      </w:pPr>
      <w:r>
        <w:t>Uddannelsesmål</w:t>
      </w:r>
      <w:r w:rsidR="000B6748">
        <w:t xml:space="preserve"> i fase </w:t>
      </w:r>
      <w:r w:rsidR="00BF45E0">
        <w:t>3</w:t>
      </w:r>
    </w:p>
    <w:p w14:paraId="5304C5EE" w14:textId="47F686CE" w:rsidR="55DB5210" w:rsidRDefault="55DB5210" w:rsidP="55DB5210">
      <w:pPr>
        <w:rPr>
          <w:rFonts w:ascii="Calibri" w:eastAsia="Calibri" w:hAnsi="Calibri" w:cs="Calibri"/>
          <w:color w:val="000000" w:themeColor="text1"/>
        </w:rPr>
      </w:pPr>
      <w:r>
        <w:t xml:space="preserve"># 48: Barnet med symptomer fra CNS </w:t>
      </w:r>
      <w:r w:rsidRPr="55DB5210">
        <w:rPr>
          <w:rFonts w:ascii="Calibri" w:eastAsia="Calibri" w:hAnsi="Calibri" w:cs="Calibri"/>
          <w:color w:val="000000" w:themeColor="text1"/>
        </w:rPr>
        <w:t>(KV1)</w:t>
      </w:r>
    </w:p>
    <w:p w14:paraId="7EC179C3" w14:textId="5DA4B29B" w:rsidR="55DB5210" w:rsidRDefault="55DB5210" w:rsidP="55DB5210">
      <w:pPr>
        <w:rPr>
          <w:rFonts w:ascii="Calibri" w:eastAsia="Calibri" w:hAnsi="Calibri" w:cs="Calibri"/>
          <w:color w:val="000000" w:themeColor="text1"/>
        </w:rPr>
      </w:pPr>
      <w:r>
        <w:t xml:space="preserve"># 49: Barnet med symptomer fra bevægeapparatet </w:t>
      </w:r>
      <w:r w:rsidRPr="55DB5210">
        <w:rPr>
          <w:rFonts w:ascii="Calibri" w:eastAsia="Calibri" w:hAnsi="Calibri" w:cs="Calibri"/>
          <w:color w:val="000000" w:themeColor="text1"/>
        </w:rPr>
        <w:t>(KV1)</w:t>
      </w:r>
    </w:p>
    <w:p w14:paraId="1F6EA29A" w14:textId="0087FB36" w:rsidR="00E85F68" w:rsidRPr="00E85F68" w:rsidRDefault="55DB5210" w:rsidP="00E85F68">
      <w:r>
        <w:t># 50: Det socialt utilpassede barn (KV5)</w:t>
      </w:r>
    </w:p>
    <w:p w14:paraId="7A32800E" w14:textId="1284E201" w:rsidR="55DB5210" w:rsidRDefault="55DB5210" w:rsidP="55DB5210">
      <w:pPr>
        <w:rPr>
          <w:rFonts w:ascii="Calibri" w:eastAsia="Calibri" w:hAnsi="Calibri" w:cs="Calibri"/>
          <w:color w:val="000000" w:themeColor="text1"/>
        </w:rPr>
      </w:pPr>
      <w:r>
        <w:t xml:space="preserve"># 51: Barnet med udviklingsforstyrrelse eller trivselsproblem </w:t>
      </w:r>
      <w:r w:rsidRPr="55DB5210">
        <w:rPr>
          <w:rFonts w:ascii="Calibri" w:eastAsia="Calibri" w:hAnsi="Calibri" w:cs="Calibri"/>
          <w:color w:val="000000" w:themeColor="text1"/>
        </w:rPr>
        <w:t>(KV1)</w:t>
      </w:r>
    </w:p>
    <w:p w14:paraId="136E6992" w14:textId="3DAEDD48" w:rsidR="00E85F68" w:rsidRPr="00E85F68" w:rsidRDefault="55DB5210" w:rsidP="00E85F68">
      <w:r>
        <w:t># 52: Det truede barn (KV5)</w:t>
      </w:r>
    </w:p>
    <w:p w14:paraId="1DE1AC5D" w14:textId="22E430AF" w:rsidR="55DB5210" w:rsidRDefault="55DB5210" w:rsidP="55DB5210">
      <w:pPr>
        <w:rPr>
          <w:rFonts w:ascii="Calibri" w:eastAsia="Calibri" w:hAnsi="Calibri" w:cs="Calibri"/>
          <w:color w:val="000000" w:themeColor="text1"/>
        </w:rPr>
      </w:pPr>
      <w:r>
        <w:t xml:space="preserve"># 53: Barnet med ondt i maven </w:t>
      </w:r>
      <w:r w:rsidRPr="55DB5210">
        <w:rPr>
          <w:rFonts w:ascii="Calibri" w:eastAsia="Calibri" w:hAnsi="Calibri" w:cs="Calibri"/>
          <w:color w:val="000000" w:themeColor="text1"/>
        </w:rPr>
        <w:t>(KV1)</w:t>
      </w:r>
    </w:p>
    <w:p w14:paraId="3802227F" w14:textId="55A4FEBE" w:rsidR="55DB5210" w:rsidRDefault="55DB5210" w:rsidP="55DB5210">
      <w:pPr>
        <w:rPr>
          <w:rFonts w:ascii="Calibri" w:eastAsia="Calibri" w:hAnsi="Calibri" w:cs="Calibri"/>
          <w:color w:val="000000" w:themeColor="text1"/>
        </w:rPr>
      </w:pPr>
      <w:r>
        <w:t xml:space="preserve"># 54: Det kronisk syge barn </w:t>
      </w:r>
      <w:r w:rsidRPr="55DB5210">
        <w:rPr>
          <w:rFonts w:ascii="Calibri" w:eastAsia="Calibri" w:hAnsi="Calibri" w:cs="Calibri"/>
          <w:color w:val="000000" w:themeColor="text1"/>
        </w:rPr>
        <w:t>(KV1)</w:t>
      </w:r>
    </w:p>
    <w:p w14:paraId="7EC7ABC9" w14:textId="26C3AF8D" w:rsidR="55DB5210" w:rsidRDefault="55DB5210" w:rsidP="55DB5210">
      <w:pPr>
        <w:rPr>
          <w:rFonts w:ascii="Calibri" w:eastAsia="Calibri" w:hAnsi="Calibri" w:cs="Calibri"/>
          <w:color w:val="000000" w:themeColor="text1"/>
        </w:rPr>
      </w:pPr>
      <w:r>
        <w:t xml:space="preserve"># 55: Patienten med ondt i et eller flere led </w:t>
      </w:r>
      <w:r w:rsidRPr="55DB5210">
        <w:rPr>
          <w:rFonts w:ascii="Calibri" w:eastAsia="Calibri" w:hAnsi="Calibri" w:cs="Calibri"/>
          <w:color w:val="000000" w:themeColor="text1"/>
        </w:rPr>
        <w:t>(KV1)</w:t>
      </w:r>
    </w:p>
    <w:p w14:paraId="491BF3B5" w14:textId="165BD535" w:rsidR="55DB5210" w:rsidRDefault="55DB5210" w:rsidP="55DB5210">
      <w:pPr>
        <w:rPr>
          <w:rFonts w:ascii="Calibri" w:eastAsia="Calibri" w:hAnsi="Calibri" w:cs="Calibri"/>
          <w:color w:val="000000" w:themeColor="text1"/>
        </w:rPr>
      </w:pPr>
      <w:r>
        <w:t xml:space="preserve"># 56: Den gamle patient </w:t>
      </w:r>
      <w:r w:rsidRPr="55DB5210">
        <w:rPr>
          <w:rFonts w:ascii="Calibri" w:eastAsia="Calibri" w:hAnsi="Calibri" w:cs="Calibri"/>
          <w:color w:val="000000" w:themeColor="text1"/>
        </w:rPr>
        <w:t>(KV1)</w:t>
      </w:r>
    </w:p>
    <w:p w14:paraId="78A108A8" w14:textId="0FCF416C" w:rsidR="55DB5210" w:rsidRDefault="55DB5210" w:rsidP="55DB5210">
      <w:pPr>
        <w:rPr>
          <w:rFonts w:ascii="Calibri" w:eastAsia="Calibri" w:hAnsi="Calibri" w:cs="Calibri"/>
          <w:color w:val="000000" w:themeColor="text1"/>
        </w:rPr>
      </w:pPr>
      <w:r>
        <w:t xml:space="preserve"># 57: Den forvirrede patient </w:t>
      </w:r>
      <w:r w:rsidRPr="55DB5210">
        <w:rPr>
          <w:rFonts w:ascii="Calibri" w:eastAsia="Calibri" w:hAnsi="Calibri" w:cs="Calibri"/>
          <w:color w:val="000000" w:themeColor="text1"/>
        </w:rPr>
        <w:t>(KV1)</w:t>
      </w:r>
    </w:p>
    <w:p w14:paraId="6102BF53" w14:textId="134D78B5" w:rsidR="55DB5210" w:rsidRDefault="55DB5210" w:rsidP="55DB5210">
      <w:pPr>
        <w:rPr>
          <w:rFonts w:ascii="Calibri" w:eastAsia="Calibri" w:hAnsi="Calibri" w:cs="Calibri"/>
          <w:color w:val="000000" w:themeColor="text1"/>
        </w:rPr>
      </w:pPr>
      <w:r>
        <w:t xml:space="preserve"># 58: Patienten med seksuelle problemer </w:t>
      </w:r>
      <w:r w:rsidRPr="55DB5210">
        <w:rPr>
          <w:rFonts w:ascii="Calibri" w:eastAsia="Calibri" w:hAnsi="Calibri" w:cs="Calibri"/>
          <w:color w:val="000000" w:themeColor="text1"/>
        </w:rPr>
        <w:t>(KV1)</w:t>
      </w:r>
    </w:p>
    <w:p w14:paraId="638BCED1" w14:textId="569E0EBD" w:rsidR="00E85F68" w:rsidRPr="00E85F68" w:rsidRDefault="55DB5210" w:rsidP="00E85F68">
      <w:r>
        <w:t># 59: Patienten med neurologiske symptomer (KV1 + KV4)</w:t>
      </w:r>
    </w:p>
    <w:p w14:paraId="14EAAFDB" w14:textId="67919D2C" w:rsidR="55DB5210" w:rsidRDefault="55DB5210" w:rsidP="55DB5210">
      <w:pPr>
        <w:rPr>
          <w:rFonts w:ascii="Calibri" w:eastAsia="Calibri" w:hAnsi="Calibri" w:cs="Calibri"/>
          <w:color w:val="000000" w:themeColor="text1"/>
        </w:rPr>
      </w:pPr>
      <w:r>
        <w:t xml:space="preserve"># 60: Patienten med hovedpine </w:t>
      </w:r>
      <w:r w:rsidRPr="55DB5210">
        <w:rPr>
          <w:rFonts w:ascii="Calibri" w:eastAsia="Calibri" w:hAnsi="Calibri" w:cs="Calibri"/>
          <w:color w:val="000000" w:themeColor="text1"/>
        </w:rPr>
        <w:t>(KV1)</w:t>
      </w:r>
    </w:p>
    <w:p w14:paraId="13B2306B" w14:textId="7643F90C" w:rsidR="55DB5210" w:rsidRDefault="55DB5210" w:rsidP="55DB5210">
      <w:pPr>
        <w:rPr>
          <w:rFonts w:ascii="Calibri" w:eastAsia="Calibri" w:hAnsi="Calibri" w:cs="Calibri"/>
          <w:color w:val="000000" w:themeColor="text1"/>
        </w:rPr>
      </w:pPr>
      <w:r>
        <w:t xml:space="preserve"># 61: Patienten med svimmelhed </w:t>
      </w:r>
      <w:r w:rsidRPr="55DB5210">
        <w:rPr>
          <w:rFonts w:ascii="Calibri" w:eastAsia="Calibri" w:hAnsi="Calibri" w:cs="Calibri"/>
          <w:color w:val="000000" w:themeColor="text1"/>
        </w:rPr>
        <w:t>(KV1)</w:t>
      </w:r>
    </w:p>
    <w:p w14:paraId="53A8176E" w14:textId="61FDDAC4" w:rsidR="55DB5210" w:rsidRDefault="55DB5210" w:rsidP="55DB5210">
      <w:pPr>
        <w:rPr>
          <w:rFonts w:ascii="Calibri" w:eastAsia="Calibri" w:hAnsi="Calibri" w:cs="Calibri"/>
          <w:color w:val="000000" w:themeColor="text1"/>
        </w:rPr>
      </w:pPr>
      <w:r>
        <w:t xml:space="preserve"># 62: Patienten med spiseforstyrrelse </w:t>
      </w:r>
      <w:r w:rsidRPr="55DB5210">
        <w:rPr>
          <w:rFonts w:ascii="Calibri" w:eastAsia="Calibri" w:hAnsi="Calibri" w:cs="Calibri"/>
          <w:color w:val="000000" w:themeColor="text1"/>
        </w:rPr>
        <w:t>(KV1)</w:t>
      </w:r>
    </w:p>
    <w:p w14:paraId="3129D993" w14:textId="6E6F11E8" w:rsidR="55DB5210" w:rsidRDefault="55DB5210" w:rsidP="55DB5210">
      <w:pPr>
        <w:rPr>
          <w:rFonts w:ascii="Calibri" w:eastAsia="Calibri" w:hAnsi="Calibri" w:cs="Calibri"/>
          <w:color w:val="000000" w:themeColor="text1"/>
        </w:rPr>
      </w:pPr>
      <w:r>
        <w:t xml:space="preserve"># 63: Den triste eller agiterede patient </w:t>
      </w:r>
      <w:r w:rsidRPr="55DB5210">
        <w:rPr>
          <w:rFonts w:ascii="Calibri" w:eastAsia="Calibri" w:hAnsi="Calibri" w:cs="Calibri"/>
          <w:color w:val="000000" w:themeColor="text1"/>
        </w:rPr>
        <w:t>(KV1)</w:t>
      </w:r>
    </w:p>
    <w:p w14:paraId="7351B254" w14:textId="018D503A" w:rsidR="55DB5210" w:rsidRDefault="55DB5210" w:rsidP="55DB5210">
      <w:pPr>
        <w:rPr>
          <w:rFonts w:ascii="Calibri" w:eastAsia="Calibri" w:hAnsi="Calibri" w:cs="Calibri"/>
          <w:color w:val="000000" w:themeColor="text1"/>
        </w:rPr>
      </w:pPr>
      <w:r>
        <w:t xml:space="preserve"># 64: Patienten med angstsymptomer </w:t>
      </w:r>
      <w:r w:rsidRPr="55DB5210">
        <w:rPr>
          <w:rFonts w:ascii="Calibri" w:eastAsia="Calibri" w:hAnsi="Calibri" w:cs="Calibri"/>
          <w:color w:val="000000" w:themeColor="text1"/>
        </w:rPr>
        <w:t>(KV1)</w:t>
      </w:r>
    </w:p>
    <w:p w14:paraId="6AD2E613" w14:textId="55A82486" w:rsidR="55DB5210" w:rsidRDefault="55DB5210" w:rsidP="55DB5210">
      <w:pPr>
        <w:rPr>
          <w:rFonts w:ascii="Calibri" w:eastAsia="Calibri" w:hAnsi="Calibri" w:cs="Calibri"/>
          <w:color w:val="000000" w:themeColor="text1"/>
        </w:rPr>
      </w:pPr>
      <w:r>
        <w:t xml:space="preserve"># 65: Den socialt utilpassede patient </w:t>
      </w:r>
      <w:r w:rsidRPr="55DB5210">
        <w:rPr>
          <w:rFonts w:ascii="Calibri" w:eastAsia="Calibri" w:hAnsi="Calibri" w:cs="Calibri"/>
          <w:color w:val="000000" w:themeColor="text1"/>
        </w:rPr>
        <w:t>(KV1)</w:t>
      </w:r>
    </w:p>
    <w:p w14:paraId="7A4F9CC4" w14:textId="71C4BC1E" w:rsidR="00E15621" w:rsidRDefault="55DB5210" w:rsidP="00E85F68">
      <w:r>
        <w:lastRenderedPageBreak/>
        <w:t># 66: Patienten med uforklarede symptomer (KV5)</w:t>
      </w:r>
    </w:p>
    <w:p w14:paraId="54DEAA19" w14:textId="2373A0C2" w:rsidR="55DB5210" w:rsidRDefault="55DB5210" w:rsidP="55DB5210">
      <w:pPr>
        <w:rPr>
          <w:rFonts w:ascii="Calibri" w:eastAsia="Calibri" w:hAnsi="Calibri" w:cs="Calibri"/>
          <w:color w:val="000000" w:themeColor="text1"/>
        </w:rPr>
      </w:pPr>
      <w:r>
        <w:t xml:space="preserve"># 67: Patienten med DM </w:t>
      </w:r>
      <w:r w:rsidRPr="55DB5210">
        <w:rPr>
          <w:rFonts w:ascii="Calibri" w:eastAsia="Calibri" w:hAnsi="Calibri" w:cs="Calibri"/>
          <w:color w:val="000000" w:themeColor="text1"/>
        </w:rPr>
        <w:t>(KV1)</w:t>
      </w:r>
    </w:p>
    <w:p w14:paraId="58F2247C" w14:textId="2708C4F4" w:rsidR="55DB5210" w:rsidRDefault="55DB5210" w:rsidP="55DB5210">
      <w:pPr>
        <w:rPr>
          <w:rFonts w:ascii="Calibri" w:eastAsia="Calibri" w:hAnsi="Calibri" w:cs="Calibri"/>
          <w:color w:val="000000" w:themeColor="text1"/>
        </w:rPr>
      </w:pPr>
      <w:r>
        <w:t xml:space="preserve"># 68: Den kroniske patient II </w:t>
      </w:r>
      <w:r w:rsidRPr="55DB5210">
        <w:rPr>
          <w:rFonts w:ascii="Calibri" w:eastAsia="Calibri" w:hAnsi="Calibri" w:cs="Calibri"/>
          <w:color w:val="000000" w:themeColor="text1"/>
        </w:rPr>
        <w:t>(KV1)</w:t>
      </w:r>
    </w:p>
    <w:p w14:paraId="59D672C1" w14:textId="21524446" w:rsidR="55DB5210" w:rsidRDefault="55DB5210" w:rsidP="55DB5210">
      <w:pPr>
        <w:rPr>
          <w:rFonts w:ascii="Calibri" w:eastAsia="Calibri" w:hAnsi="Calibri" w:cs="Calibri"/>
          <w:color w:val="000000" w:themeColor="text1"/>
        </w:rPr>
      </w:pPr>
      <w:r>
        <w:t># 69: Den trætte patient</w:t>
      </w:r>
      <w:r w:rsidRPr="55DB5210">
        <w:rPr>
          <w:rFonts w:ascii="Calibri" w:eastAsia="Calibri" w:hAnsi="Calibri" w:cs="Calibri"/>
          <w:color w:val="000000" w:themeColor="text1"/>
        </w:rPr>
        <w:t xml:space="preserve"> (KV1)</w:t>
      </w:r>
    </w:p>
    <w:p w14:paraId="23CF96D1" w14:textId="5487C162" w:rsidR="55DB5210" w:rsidRDefault="55DB5210" w:rsidP="55DB5210">
      <w:pPr>
        <w:rPr>
          <w:rFonts w:ascii="Calibri" w:eastAsia="Calibri" w:hAnsi="Calibri" w:cs="Calibri"/>
          <w:color w:val="000000" w:themeColor="text1"/>
        </w:rPr>
      </w:pPr>
      <w:r>
        <w:t xml:space="preserve"># 70: Patienten med ødemer og patienter med vægttab </w:t>
      </w:r>
      <w:r w:rsidRPr="55DB5210">
        <w:rPr>
          <w:rFonts w:ascii="Calibri" w:eastAsia="Calibri" w:hAnsi="Calibri" w:cs="Calibri"/>
          <w:color w:val="000000" w:themeColor="text1"/>
        </w:rPr>
        <w:t>(KV1)</w:t>
      </w:r>
    </w:p>
    <w:p w14:paraId="35CC7E9B" w14:textId="6D6A5AD9" w:rsidR="00E15621" w:rsidRDefault="55DB5210" w:rsidP="00E85F68">
      <w:r>
        <w:t># 71: Patienten med malign lidelse (KV5)</w:t>
      </w:r>
    </w:p>
    <w:p w14:paraId="12E94F7E" w14:textId="47C9E970" w:rsidR="55DB5210" w:rsidRDefault="55DB5210" w:rsidP="55DB5210">
      <w:pPr>
        <w:rPr>
          <w:rFonts w:ascii="Calibri" w:eastAsia="Calibri" w:hAnsi="Calibri" w:cs="Calibri"/>
          <w:color w:val="000000" w:themeColor="text1"/>
        </w:rPr>
      </w:pPr>
      <w:r>
        <w:t xml:space="preserve"># 72: Samarbejde og ledelse i almen praksis </w:t>
      </w:r>
      <w:r w:rsidRPr="55DB5210">
        <w:rPr>
          <w:rFonts w:ascii="Calibri" w:eastAsia="Calibri" w:hAnsi="Calibri" w:cs="Calibri"/>
          <w:color w:val="000000" w:themeColor="text1"/>
        </w:rPr>
        <w:t>(KV1)</w:t>
      </w:r>
    </w:p>
    <w:p w14:paraId="0A0CB248" w14:textId="41A8F339" w:rsidR="55DB5210" w:rsidRDefault="55DB5210" w:rsidP="55DB5210">
      <w:pPr>
        <w:rPr>
          <w:rFonts w:ascii="Calibri" w:eastAsia="Calibri" w:hAnsi="Calibri" w:cs="Calibri"/>
          <w:color w:val="000000" w:themeColor="text1"/>
        </w:rPr>
      </w:pPr>
      <w:r>
        <w:t xml:space="preserve"># 73: Økonomisk praksisdrift </w:t>
      </w:r>
      <w:r w:rsidRPr="55DB5210">
        <w:rPr>
          <w:rFonts w:ascii="Calibri" w:eastAsia="Calibri" w:hAnsi="Calibri" w:cs="Calibri"/>
          <w:color w:val="000000" w:themeColor="text1"/>
        </w:rPr>
        <w:t>(KV1)</w:t>
      </w:r>
    </w:p>
    <w:p w14:paraId="34696118" w14:textId="5483CF29" w:rsidR="55DB5210" w:rsidRDefault="55DB5210" w:rsidP="55DB5210">
      <w:pPr>
        <w:rPr>
          <w:rFonts w:ascii="Calibri" w:eastAsia="Calibri" w:hAnsi="Calibri" w:cs="Calibri"/>
          <w:color w:val="000000" w:themeColor="text1"/>
        </w:rPr>
      </w:pPr>
      <w:r>
        <w:t xml:space="preserve"># 74: Praksisdrift </w:t>
      </w:r>
      <w:r w:rsidRPr="55DB5210">
        <w:rPr>
          <w:rFonts w:ascii="Calibri" w:eastAsia="Calibri" w:hAnsi="Calibri" w:cs="Calibri"/>
          <w:color w:val="000000" w:themeColor="text1"/>
        </w:rPr>
        <w:t>(KV1)</w:t>
      </w:r>
    </w:p>
    <w:p w14:paraId="283EBEFE" w14:textId="077EA035" w:rsidR="55DB5210" w:rsidRDefault="55DB5210" w:rsidP="55DB5210">
      <w:pPr>
        <w:rPr>
          <w:rFonts w:ascii="Calibri" w:eastAsia="Calibri" w:hAnsi="Calibri" w:cs="Calibri"/>
          <w:color w:val="000000" w:themeColor="text1"/>
        </w:rPr>
      </w:pPr>
      <w:r>
        <w:t xml:space="preserve"># 75: Anmeldelsespligt </w:t>
      </w:r>
      <w:r w:rsidRPr="55DB5210">
        <w:rPr>
          <w:rFonts w:ascii="Calibri" w:eastAsia="Calibri" w:hAnsi="Calibri" w:cs="Calibri"/>
          <w:color w:val="000000" w:themeColor="text1"/>
        </w:rPr>
        <w:t>(KV1)</w:t>
      </w:r>
    </w:p>
    <w:p w14:paraId="18F63952" w14:textId="23502CD0" w:rsidR="00E15621" w:rsidRDefault="55DB5210" w:rsidP="00E85F68">
      <w:r>
        <w:t># 76: Etik og tavshedspligt (KV5)</w:t>
      </w:r>
    </w:p>
    <w:p w14:paraId="72126C20" w14:textId="3B189440" w:rsidR="00E15621" w:rsidRDefault="55DB5210" w:rsidP="00E85F68">
      <w:r>
        <w:t># 77: Tovholderfunktionen (KV5)</w:t>
      </w:r>
    </w:p>
    <w:p w14:paraId="12899B02" w14:textId="3D5B1D23" w:rsidR="00E15621" w:rsidRDefault="55DB5210" w:rsidP="00E85F68">
      <w:r>
        <w:t># 78: Teoretiske forståelsesrammer (KV5)</w:t>
      </w:r>
    </w:p>
    <w:p w14:paraId="62BA2AD3" w14:textId="480A656F" w:rsidR="00E15621" w:rsidRDefault="55DB5210" w:rsidP="00E85F68">
      <w:r>
        <w:t># 79: Personlig uddannelse og udvikling (KV5)</w:t>
      </w:r>
    </w:p>
    <w:p w14:paraId="67AB9F26" w14:textId="44628DEA" w:rsidR="00E15621" w:rsidRDefault="55DB5210" w:rsidP="00E85F68">
      <w:r>
        <w:t># 80: Kvalitetsudvikling og forskning (KV5)</w:t>
      </w:r>
    </w:p>
    <w:p w14:paraId="5C48F285" w14:textId="638A50B5" w:rsidR="00E15621" w:rsidRDefault="55DB5210" w:rsidP="00E85F68">
      <w:r>
        <w:t># 81: Når professionalismen udfordres (KV5)</w:t>
      </w:r>
    </w:p>
    <w:p w14:paraId="41350FF2" w14:textId="18F619AC" w:rsidR="00E15621" w:rsidRDefault="55DB5210" w:rsidP="00E85F68">
      <w:r>
        <w:t># 82: Udvikling af klinisk praksis (KV1)</w:t>
      </w:r>
    </w:p>
    <w:p w14:paraId="34D1EBB2" w14:textId="21135202" w:rsidR="00E15621" w:rsidRDefault="55DB5210" w:rsidP="00E85F68">
      <w:r>
        <w:t># 83: Patienten, der konsulterer lægen efter kl 16 (KV1)</w:t>
      </w:r>
    </w:p>
    <w:p w14:paraId="1266C8D5" w14:textId="5F480ADD" w:rsidR="00E15621" w:rsidRPr="00E85F68" w:rsidRDefault="55DB5210" w:rsidP="00E85F68">
      <w:r>
        <w:t># 84: Den almen medicinske tilgang (KV5)</w:t>
      </w:r>
    </w:p>
    <w:p w14:paraId="72A3D3EC" w14:textId="1FD8724F" w:rsidR="00E15621" w:rsidRPr="00E15621" w:rsidRDefault="00E15621" w:rsidP="55DB5210"/>
    <w:p w14:paraId="4CA64DA2" w14:textId="77777777" w:rsidR="00E85F68" w:rsidRDefault="00E85F68" w:rsidP="00E85F68">
      <w:pPr>
        <w:pStyle w:val="Overskrift2"/>
      </w:pPr>
      <w:r>
        <w:t>Læringsstrategier</w:t>
      </w:r>
    </w:p>
    <w:p w14:paraId="05D452F8" w14:textId="77777777" w:rsidR="00FC1375" w:rsidRDefault="00E85F68" w:rsidP="00E85F68">
      <w:r w:rsidRPr="00E85F68">
        <w:rPr>
          <w:b/>
        </w:rPr>
        <w:t>Uddannelsesplan</w:t>
      </w:r>
      <w:r w:rsidR="00FC1375">
        <w:rPr>
          <w:b/>
        </w:rPr>
        <w:t xml:space="preserve">; </w:t>
      </w:r>
      <w:r w:rsidR="00FC1375">
        <w:t>Vi forventer, at uddannelseslægen selv har udarbejdet en detaljeret individuel uddannelsesplan forud for Introsamtalen, som typisk finder sted indenfor de første 14 dage i praksis. Vi anbefaler, at d</w:t>
      </w:r>
      <w:r w:rsidR="000B6748">
        <w:t xml:space="preserve">u sætter fokus på at opfylde </w:t>
      </w:r>
      <w:r w:rsidR="0091223F">
        <w:t>3</w:t>
      </w:r>
      <w:r w:rsidR="000B6748">
        <w:t>-4</w:t>
      </w:r>
      <w:r w:rsidR="00FC1375">
        <w:t xml:space="preserve"> af dine læringsmål pr mdr</w:t>
      </w:r>
      <w:r w:rsidR="00FB2B9E">
        <w:t xml:space="preserve"> og at du løbende får</w:t>
      </w:r>
      <w:r w:rsidR="00FC1375">
        <w:t xml:space="preserve"> dem </w:t>
      </w:r>
      <w:r w:rsidR="00FB2B9E">
        <w:t>kompetencevurderet og dermed godkendt.</w:t>
      </w:r>
      <w:r w:rsidR="00FC1375">
        <w:t xml:space="preserve"> Uddannelsesplanen kan opdateres til midtvejssamtalen. </w:t>
      </w:r>
    </w:p>
    <w:p w14:paraId="0D0B940D" w14:textId="77777777" w:rsidR="00FC1375" w:rsidRDefault="00FC1375" w:rsidP="00E85F68"/>
    <w:p w14:paraId="60CF8ECE" w14:textId="77777777" w:rsidR="00FC1375" w:rsidRDefault="00FC1375" w:rsidP="00E85F68">
      <w:r>
        <w:rPr>
          <w:b/>
        </w:rPr>
        <w:t xml:space="preserve">Læringstavler; </w:t>
      </w:r>
      <w:r>
        <w:t xml:space="preserve">Vi har opsat læringstavler i vores personalerum, hvor du selv bedes opdatere, hvilke patienttyper, du gerne vil se/have sat på dit program i en given periode. Dette understøtter vores (læger og </w:t>
      </w:r>
      <w:r>
        <w:lastRenderedPageBreak/>
        <w:t xml:space="preserve">sekretær i Lægehuset) mulighed for at du får set patienttyper, som gør at du kan få dine læringsmål fra uddannelsesplanen. </w:t>
      </w:r>
    </w:p>
    <w:p w14:paraId="0E27B00A" w14:textId="77777777" w:rsidR="00FB2B9E" w:rsidRDefault="00FB2B9E" w:rsidP="00E85F68"/>
    <w:p w14:paraId="7D0E3A93" w14:textId="77777777" w:rsidR="00FB2B9E" w:rsidRDefault="00FB2B9E" w:rsidP="00E85F68">
      <w:r w:rsidRPr="00FB2B9E">
        <w:rPr>
          <w:b/>
        </w:rPr>
        <w:t>Supervision;</w:t>
      </w:r>
      <w:r>
        <w:rPr>
          <w:b/>
        </w:rPr>
        <w:t xml:space="preserve"> </w:t>
      </w:r>
      <w:r>
        <w:t>Du vil dagligt (fraset tirsdage) have ½ time supervision med din tutorlæge eller daglige vejleder. Du bestemmer selv, om du vil gennemgå dagens patienter, en særlig problemstilling eller have foretaget en kompetencevurdering. Kompetencevurdering kan dog kun foregå ved din tutorlæge.</w:t>
      </w:r>
    </w:p>
    <w:p w14:paraId="60061E4C" w14:textId="77777777" w:rsidR="00FB2B9E" w:rsidRDefault="00FB2B9E" w:rsidP="00E85F68"/>
    <w:p w14:paraId="3C64A558" w14:textId="77777777" w:rsidR="000B6748" w:rsidRPr="000B6748" w:rsidRDefault="000B6748" w:rsidP="000B6748">
      <w:pPr>
        <w:pStyle w:val="Overskrift2"/>
      </w:pPr>
      <w:r>
        <w:t>Kompetencevurdering/evaluering</w:t>
      </w:r>
    </w:p>
    <w:p w14:paraId="58FA8C74" w14:textId="77777777" w:rsidR="00FC1375" w:rsidRDefault="00FC1375" w:rsidP="00E85F68">
      <w:r w:rsidRPr="00FC1375">
        <w:rPr>
          <w:b/>
        </w:rPr>
        <w:t>Kompetencevurdering;</w:t>
      </w:r>
      <w:r>
        <w:rPr>
          <w:b/>
        </w:rPr>
        <w:t xml:space="preserve"> </w:t>
      </w:r>
      <w:r>
        <w:t xml:space="preserve">For hvert læringsmål i Uddannelsesprogrammet for Region Øst er der oplistet mulige evalueringsmetoder. </w:t>
      </w:r>
      <w:r w:rsidR="00E258AF">
        <w:t>Alle tutorlæger i Lægehuset Dagmar har også været på kursus i de nye kompetencevurderingsskema</w:t>
      </w:r>
      <w:r w:rsidR="000855F1">
        <w:t>er</w:t>
      </w:r>
      <w:r w:rsidR="00E258AF">
        <w:t xml:space="preserve"> for den nye hoveduddannelse i Almen medicin. Da vi finder dem meget anvendelige vil vi (også for at øve tutorlægen) forsøge at benytte disse også i din kompetencevurdering af læringsmålene. </w:t>
      </w:r>
      <w:r w:rsidR="008B348E">
        <w:t xml:space="preserve">For at understøtte </w:t>
      </w:r>
      <w:r w:rsidR="00E258AF">
        <w:t>din kompetencevurdering af læringsmål</w:t>
      </w:r>
      <w:r w:rsidR="008B348E">
        <w:t xml:space="preserve"> har vi i Lægehuset Dagmar indført følgende: </w:t>
      </w:r>
    </w:p>
    <w:p w14:paraId="2BD67013" w14:textId="77777777" w:rsidR="008B348E" w:rsidRDefault="008B348E" w:rsidP="00E85F68">
      <w:r>
        <w:rPr>
          <w:b/>
        </w:rPr>
        <w:t xml:space="preserve">Direkte supervision; </w:t>
      </w:r>
      <w:r>
        <w:t xml:space="preserve">hver </w:t>
      </w:r>
      <w:r w:rsidR="0091223F">
        <w:t>on</w:t>
      </w:r>
      <w:r>
        <w:t xml:space="preserve">sdag er reserveret tid til at det er primært tutorlæge og uddannelseslæge sammen kan have en konsultation med én patient. Det kan både være uddannelseslægen og tutorlægen som forestår selve konsultationen. Det er meningen, at dette kan benyttes til ”fluen på væggen” supervision, - og disse tider er derfor også meget velegnet til at få kompetencevurderet mål, hvor der skal benyttes direkte observation. </w:t>
      </w:r>
      <w:r w:rsidR="00E258AF">
        <w:t>Med fordel kan skema KV2 og KV4 benyttes.</w:t>
      </w:r>
    </w:p>
    <w:p w14:paraId="56C24AA0" w14:textId="77777777" w:rsidR="008B348E" w:rsidRDefault="008B348E" w:rsidP="00E85F68">
      <w:r>
        <w:rPr>
          <w:b/>
        </w:rPr>
        <w:t xml:space="preserve">Indirekte supervision; </w:t>
      </w:r>
      <w:r>
        <w:t xml:space="preserve">Lægehuset Dagmar råder over et videokamera og speciel mikrofon, som gør det muligt for dig at optage dine konsultationer til senere gennemgang. </w:t>
      </w:r>
      <w:r w:rsidR="00E258AF">
        <w:t>Med fordel kan skema KV2 og KV4 benyttes.</w:t>
      </w:r>
    </w:p>
    <w:p w14:paraId="10700F06" w14:textId="77777777" w:rsidR="00FC1375" w:rsidRDefault="008B348E" w:rsidP="00E85F68">
      <w:r w:rsidRPr="008B348E">
        <w:rPr>
          <w:b/>
        </w:rPr>
        <w:t>Vejledersamtale</w:t>
      </w:r>
      <w:r>
        <w:rPr>
          <w:b/>
        </w:rPr>
        <w:t xml:space="preserve">; </w:t>
      </w:r>
      <w:r>
        <w:t>er en hyppigt anvendt evalueringsmetode i dit uddannelse</w:t>
      </w:r>
      <w:r w:rsidR="00E258AF">
        <w:t xml:space="preserve">sprogram. Sammen med dit daglige kliniske arbejde, specialekurset, evt. logbogsfortegnelser, - vil du med fordel kunne benytte KV5 til refleksion forinden selve vejledersamtalen. Selve vejledersamtalen vil være opbygget over KV1. </w:t>
      </w:r>
    </w:p>
    <w:p w14:paraId="44EAFD9C" w14:textId="77777777" w:rsidR="00E258AF" w:rsidRDefault="00E258AF" w:rsidP="00E85F68"/>
    <w:p w14:paraId="121DC27D" w14:textId="77777777" w:rsidR="00E258AF" w:rsidRDefault="00E258AF" w:rsidP="00E85F68">
      <w:r w:rsidRPr="00E258AF">
        <w:rPr>
          <w:b/>
        </w:rPr>
        <w:t>Undervisning;</w:t>
      </w:r>
      <w:r w:rsidR="0091223F">
        <w:t xml:space="preserve"> V</w:t>
      </w:r>
      <w:r>
        <w:t>i</w:t>
      </w:r>
      <w:r w:rsidR="0091223F">
        <w:t xml:space="preserve"> forventer</w:t>
      </w:r>
      <w:r>
        <w:t xml:space="preserve">, at du bidrager med egne indlæg til vores tirsdagsundervisning. Vi ser gerne at du underviser på lige fod med de øvrige læger i Lægehuset Dagmar. </w:t>
      </w:r>
    </w:p>
    <w:p w14:paraId="5935E618" w14:textId="77777777" w:rsidR="0091223F" w:rsidRDefault="0091223F" w:rsidP="00E85F68">
      <w:r w:rsidRPr="0091223F">
        <w:rPr>
          <w:b/>
        </w:rPr>
        <w:t>Administration;</w:t>
      </w:r>
      <w:r>
        <w:rPr>
          <w:b/>
        </w:rPr>
        <w:t xml:space="preserve"> </w:t>
      </w:r>
      <w:r>
        <w:t xml:space="preserve">Vi forventer at du deltager i vores ugentlige lægemøder </w:t>
      </w:r>
      <w:r w:rsidR="00481422">
        <w:t xml:space="preserve">hver 14. dage </w:t>
      </w:r>
      <w:r>
        <w:t>og i udarbejdelse eller opdatering af instrukser for Lægehuset Dagmar</w:t>
      </w:r>
    </w:p>
    <w:p w14:paraId="7927B5E4" w14:textId="1AB81909" w:rsidR="00481422" w:rsidRDefault="00481422" w:rsidP="00E85F68">
      <w:r>
        <w:t xml:space="preserve">Vi opfordrer til at du deltager i vores ½ årlige møder i Ringsted </w:t>
      </w:r>
      <w:r w:rsidR="00E813E0">
        <w:t>klyngen</w:t>
      </w:r>
      <w:r>
        <w:t xml:space="preserve">, hvor alle praktiserende læger mødes, - og deltager i de gå-hjem møder eller undervisning, der arrangeres af </w:t>
      </w:r>
      <w:r w:rsidR="00E813E0">
        <w:t>Klyngen/Lægelaug.</w:t>
      </w:r>
      <w:r>
        <w:t>. Disse aktiviteter er dog altid udenfor arbejdstid og derfor på frivillig basis.</w:t>
      </w:r>
    </w:p>
    <w:p w14:paraId="04D604EF" w14:textId="77777777" w:rsidR="000855F1" w:rsidRDefault="000855F1" w:rsidP="00E85F68">
      <w:r w:rsidRPr="000855F1">
        <w:rPr>
          <w:b/>
        </w:rPr>
        <w:lastRenderedPageBreak/>
        <w:t>UTH gennemgang</w:t>
      </w:r>
      <w:r>
        <w:rPr>
          <w:b/>
        </w:rPr>
        <w:t xml:space="preserve">; </w:t>
      </w:r>
      <w:r w:rsidR="00481422">
        <w:t xml:space="preserve">Vi arbejder struktureret med </w:t>
      </w:r>
      <w:r>
        <w:t xml:space="preserve">UTH’er i Lægehuset Dagmar. Du er velkommen til at være en del af vores UTH team under dit ophold hos os, ligesom du bør sætte dig i vores instruks for UTH’er. </w:t>
      </w:r>
    </w:p>
    <w:p w14:paraId="0B03D9AC" w14:textId="77777777" w:rsidR="00481422" w:rsidRDefault="00481422" w:rsidP="00E85F68">
      <w:r w:rsidRPr="00481422">
        <w:rPr>
          <w:b/>
        </w:rPr>
        <w:t>Lægevagt</w:t>
      </w:r>
      <w:r>
        <w:rPr>
          <w:b/>
        </w:rPr>
        <w:t xml:space="preserve">; </w:t>
      </w:r>
      <w:r>
        <w:t>Som fase 3 uddannelseslæge skal du have i alt 6 køre- eller konsulationsvagter, samt 2 visitationsvagter</w:t>
      </w:r>
      <w:r w:rsidR="001431EE">
        <w:t xml:space="preserve"> med supervision</w:t>
      </w:r>
      <w:r>
        <w:t xml:space="preserve">. Du skal selv være opmærksom på at ændre din uddannelsesstatus </w:t>
      </w:r>
      <w:r w:rsidR="001431EE">
        <w:t>på lægevagtens hjemmeside og tilmelde dig visitationskursus. Af hensyn til supervisionsfunktionen vil vi gerne koordinere dine visitationsvagter. Typisk vil det være din tutorlæge, som vil være superviser på dine lægevagter.</w:t>
      </w:r>
    </w:p>
    <w:p w14:paraId="0BE19154" w14:textId="77777777" w:rsidR="00481422" w:rsidRPr="00481422" w:rsidRDefault="00481422" w:rsidP="00E85F68">
      <w:r>
        <w:t xml:space="preserve">Vi ser gerne, at du kører disse vagter på dit eget ydrenummer og derfor udenfor arbejdstid. </w:t>
      </w:r>
    </w:p>
    <w:p w14:paraId="4B94D5A5" w14:textId="77777777" w:rsidR="00E85F68" w:rsidRDefault="00E85F68" w:rsidP="007A2AA3"/>
    <w:p w14:paraId="622BB51D" w14:textId="77777777" w:rsidR="00E85F68" w:rsidRDefault="00E85F68" w:rsidP="007A2AA3">
      <w:r>
        <w:t xml:space="preserve">Reference: </w:t>
      </w:r>
    </w:p>
    <w:p w14:paraId="265B5F5D" w14:textId="77777777" w:rsidR="00E85F68" w:rsidRDefault="00E85F68" w:rsidP="007A2AA3">
      <w:r>
        <w:t xml:space="preserve">Uddannelsesprogram, hovedudd. Region Øst: </w:t>
      </w:r>
      <w:hyperlink r:id="rId11" w:history="1">
        <w:r w:rsidRPr="00BF73AA">
          <w:rPr>
            <w:rStyle w:val="Hyperlink"/>
          </w:rPr>
          <w:t>https://secure.logbog.net/pdf/Almenmedicin_fase_123.pdf</w:t>
        </w:r>
      </w:hyperlink>
    </w:p>
    <w:p w14:paraId="1662F5DC" w14:textId="77777777" w:rsidR="000B6748" w:rsidRDefault="00672456" w:rsidP="000B6748">
      <w:pPr>
        <w:jc w:val="both"/>
      </w:pPr>
      <w:hyperlink r:id="rId12" w:history="1">
        <w:r w:rsidR="000B6748" w:rsidRPr="000B6748">
          <w:rPr>
            <w:rStyle w:val="Hyperlink"/>
          </w:rPr>
          <w:t>KV1 Struktureret vejledersamtale</w:t>
        </w:r>
      </w:hyperlink>
    </w:p>
    <w:p w14:paraId="2FDB8C29" w14:textId="77777777" w:rsidR="000B6748" w:rsidRDefault="00672456" w:rsidP="000B6748">
      <w:pPr>
        <w:jc w:val="both"/>
      </w:pPr>
      <w:hyperlink r:id="rId13" w:history="1">
        <w:r w:rsidR="000B6748" w:rsidRPr="00FB2B9E">
          <w:rPr>
            <w:rStyle w:val="Hyperlink"/>
          </w:rPr>
          <w:t>KV2 Struktureret observation af konsultation</w:t>
        </w:r>
      </w:hyperlink>
    </w:p>
    <w:p w14:paraId="34206934" w14:textId="77777777" w:rsidR="000B6748" w:rsidRDefault="00672456" w:rsidP="000B6748">
      <w:pPr>
        <w:jc w:val="both"/>
      </w:pPr>
      <w:hyperlink r:id="rId14" w:history="1">
        <w:r w:rsidR="000B6748" w:rsidRPr="00FB2B9E">
          <w:rPr>
            <w:rStyle w:val="Hyperlink"/>
          </w:rPr>
          <w:t>KV3 360 graders feedback udleveringsskema</w:t>
        </w:r>
      </w:hyperlink>
    </w:p>
    <w:p w14:paraId="05F983F9" w14:textId="77777777" w:rsidR="000B6748" w:rsidRDefault="00672456" w:rsidP="000B6748">
      <w:pPr>
        <w:jc w:val="both"/>
      </w:pPr>
      <w:hyperlink r:id="rId15" w:history="1">
        <w:r w:rsidR="000B6748" w:rsidRPr="000B6748">
          <w:rPr>
            <w:rStyle w:val="Hyperlink"/>
          </w:rPr>
          <w:t>KV4 Struktureret observation af en procedure</w:t>
        </w:r>
      </w:hyperlink>
    </w:p>
    <w:p w14:paraId="5C1454E1" w14:textId="77777777" w:rsidR="000B6748" w:rsidRDefault="00672456" w:rsidP="000B6748">
      <w:pPr>
        <w:jc w:val="both"/>
      </w:pPr>
      <w:hyperlink r:id="rId16" w:history="1">
        <w:r w:rsidR="000B6748" w:rsidRPr="000B6748">
          <w:rPr>
            <w:rStyle w:val="Hyperlink"/>
          </w:rPr>
          <w:t>KV5 Vurdering af refleksionsevne</w:t>
        </w:r>
      </w:hyperlink>
    </w:p>
    <w:p w14:paraId="313E020D" w14:textId="77777777" w:rsidR="000B6748" w:rsidRDefault="00672456" w:rsidP="000B6748">
      <w:pPr>
        <w:jc w:val="both"/>
      </w:pPr>
      <w:hyperlink r:id="rId17" w:history="1">
        <w:r w:rsidR="000B6748" w:rsidRPr="000B6748">
          <w:rPr>
            <w:rStyle w:val="Hyperlink"/>
          </w:rPr>
          <w:t>Eks. på mindmap</w:t>
        </w:r>
      </w:hyperlink>
    </w:p>
    <w:p w14:paraId="3DEEC669" w14:textId="77777777" w:rsidR="00FB2B9E" w:rsidRDefault="00FB2B9E" w:rsidP="007A2AA3">
      <w:pPr>
        <w:rPr>
          <w:i/>
        </w:rPr>
      </w:pPr>
    </w:p>
    <w:p w14:paraId="3656B9AB" w14:textId="77777777" w:rsidR="00FB2B9E" w:rsidRDefault="00FB2B9E" w:rsidP="007A2AA3">
      <w:pPr>
        <w:rPr>
          <w:i/>
        </w:rPr>
      </w:pPr>
    </w:p>
    <w:p w14:paraId="76CE55A7" w14:textId="1390E6A0" w:rsidR="55DB5210" w:rsidRDefault="55DB5210" w:rsidP="55DB5210">
      <w:pPr>
        <w:rPr>
          <w:i/>
          <w:iCs/>
        </w:rPr>
      </w:pPr>
      <w:r w:rsidRPr="55DB5210">
        <w:rPr>
          <w:i/>
          <w:iCs/>
        </w:rPr>
        <w:t>Oprettet: 9. september 2015 af KAH, revideret 26/03/2020 af TAK</w:t>
      </w:r>
    </w:p>
    <w:p w14:paraId="3B5D2BE9" w14:textId="204829A0" w:rsidR="00E85F68" w:rsidRPr="00FB2B9E" w:rsidRDefault="55DB5210" w:rsidP="55DB5210">
      <w:pPr>
        <w:rPr>
          <w:i/>
          <w:iCs/>
        </w:rPr>
      </w:pPr>
      <w:r w:rsidRPr="55DB5210">
        <w:rPr>
          <w:i/>
          <w:iCs/>
        </w:rPr>
        <w:t>Næste revision; marts 2021</w:t>
      </w:r>
    </w:p>
    <w:sectPr w:rsidR="00E85F68" w:rsidRPr="00FB2B9E">
      <w:headerReference w:type="even" r:id="rId18"/>
      <w:headerReference w:type="default" r:id="rId19"/>
      <w:footerReference w:type="even" r:id="rId20"/>
      <w:footerReference w:type="default" r:id="rId21"/>
      <w:headerReference w:type="first" r:id="rId22"/>
      <w:footerReference w:type="first" r:id="rId23"/>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FB0818" w14:textId="77777777" w:rsidR="00F66E94" w:rsidRDefault="00F66E94" w:rsidP="00501020">
      <w:pPr>
        <w:spacing w:after="0" w:line="240" w:lineRule="auto"/>
      </w:pPr>
      <w:r>
        <w:separator/>
      </w:r>
    </w:p>
  </w:endnote>
  <w:endnote w:type="continuationSeparator" w:id="0">
    <w:p w14:paraId="049F31CB" w14:textId="77777777" w:rsidR="00F66E94" w:rsidRDefault="00F66E94" w:rsidP="005010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AF938" w14:textId="77777777" w:rsidR="00672456" w:rsidRDefault="00672456">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top w:w="72" w:type="dxa"/>
        <w:left w:w="115" w:type="dxa"/>
        <w:bottom w:w="72" w:type="dxa"/>
        <w:right w:w="115" w:type="dxa"/>
      </w:tblCellMar>
      <w:tblLook w:val="04A0" w:firstRow="1" w:lastRow="0" w:firstColumn="1" w:lastColumn="0" w:noHBand="0" w:noVBand="1"/>
    </w:tblPr>
    <w:tblGrid>
      <w:gridCol w:w="987"/>
      <w:gridCol w:w="8881"/>
    </w:tblGrid>
    <w:tr w:rsidR="00501020" w14:paraId="29CB0DCA" w14:textId="77777777">
      <w:tc>
        <w:tcPr>
          <w:tcW w:w="500" w:type="pct"/>
          <w:tcBorders>
            <w:top w:val="single" w:sz="4" w:space="0" w:color="943634" w:themeColor="accent2" w:themeShade="BF"/>
          </w:tcBorders>
          <w:shd w:val="clear" w:color="auto" w:fill="943634" w:themeFill="accent2" w:themeFillShade="BF"/>
        </w:tcPr>
        <w:p w14:paraId="407CE2FB" w14:textId="77777777" w:rsidR="00501020" w:rsidRDefault="00501020">
          <w:pPr>
            <w:pStyle w:val="Sidefod"/>
            <w:jc w:val="right"/>
            <w:rPr>
              <w:b/>
              <w:bCs/>
              <w:color w:val="FFFFFF" w:themeColor="background1"/>
            </w:rPr>
          </w:pPr>
          <w:r>
            <w:fldChar w:fldCharType="begin"/>
          </w:r>
          <w:r>
            <w:instrText>PAGE   \* MERGEFORMAT</w:instrText>
          </w:r>
          <w:r>
            <w:fldChar w:fldCharType="separate"/>
          </w:r>
          <w:r w:rsidR="001431EE" w:rsidRPr="001431EE">
            <w:rPr>
              <w:noProof/>
              <w:color w:val="FFFFFF" w:themeColor="background1"/>
            </w:rPr>
            <w:t>1</w:t>
          </w:r>
          <w:r>
            <w:rPr>
              <w:color w:val="FFFFFF" w:themeColor="background1"/>
            </w:rPr>
            <w:fldChar w:fldCharType="end"/>
          </w:r>
        </w:p>
      </w:tc>
      <w:tc>
        <w:tcPr>
          <w:tcW w:w="4500" w:type="pct"/>
          <w:tcBorders>
            <w:top w:val="single" w:sz="4" w:space="0" w:color="auto"/>
          </w:tcBorders>
        </w:tcPr>
        <w:p w14:paraId="55B13FF3" w14:textId="77777777" w:rsidR="00501020" w:rsidRDefault="00501020" w:rsidP="00501020">
          <w:pPr>
            <w:pStyle w:val="Sidefod"/>
            <w:jc w:val="center"/>
          </w:pPr>
          <w:r>
            <w:t>Lægehuset Dagmar</w:t>
          </w:r>
        </w:p>
        <w:p w14:paraId="08145E57" w14:textId="4B4B52CB" w:rsidR="00501020" w:rsidRDefault="00672456" w:rsidP="00501020">
          <w:pPr>
            <w:pStyle w:val="Sidefod"/>
            <w:jc w:val="center"/>
          </w:pPr>
          <w:r>
            <w:t>Eksercerpladsen 1, 1. sal</w:t>
          </w:r>
        </w:p>
        <w:p w14:paraId="5F549FE4" w14:textId="77777777" w:rsidR="00501020" w:rsidRDefault="00501020" w:rsidP="00501020">
          <w:pPr>
            <w:pStyle w:val="Sidefod"/>
            <w:jc w:val="center"/>
          </w:pPr>
          <w:r>
            <w:t>4100 Ringsted</w:t>
          </w:r>
        </w:p>
      </w:tc>
    </w:tr>
  </w:tbl>
  <w:p w14:paraId="4101652C" w14:textId="77777777" w:rsidR="00501020" w:rsidRDefault="00501020">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E786D" w14:textId="77777777" w:rsidR="00672456" w:rsidRDefault="00672456">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128261" w14:textId="77777777" w:rsidR="00F66E94" w:rsidRDefault="00F66E94" w:rsidP="00501020">
      <w:pPr>
        <w:spacing w:after="0" w:line="240" w:lineRule="auto"/>
      </w:pPr>
      <w:r>
        <w:separator/>
      </w:r>
    </w:p>
  </w:footnote>
  <w:footnote w:type="continuationSeparator" w:id="0">
    <w:p w14:paraId="62486C05" w14:textId="77777777" w:rsidR="00F66E94" w:rsidRDefault="00F66E94" w:rsidP="005010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78E3E" w14:textId="77777777" w:rsidR="00672456" w:rsidRDefault="00672456">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top w:w="72" w:type="dxa"/>
        <w:left w:w="115" w:type="dxa"/>
        <w:bottom w:w="72" w:type="dxa"/>
        <w:right w:w="115" w:type="dxa"/>
      </w:tblCellMar>
      <w:tblLook w:val="04A0" w:firstRow="1" w:lastRow="0" w:firstColumn="1" w:lastColumn="0" w:noHBand="0" w:noVBand="1"/>
    </w:tblPr>
    <w:tblGrid>
      <w:gridCol w:w="2960"/>
      <w:gridCol w:w="6908"/>
    </w:tblGrid>
    <w:tr w:rsidR="00501020" w14:paraId="69B12C2C" w14:textId="77777777">
      <w:sdt>
        <w:sdtPr>
          <w:rPr>
            <w:color w:val="FFFFFF" w:themeColor="background1"/>
          </w:rPr>
          <w:alias w:val="Dato"/>
          <w:id w:val="77625188"/>
          <w:placeholder>
            <w:docPart w:val="A112F831BAD74D049DDBBED6ADBE5305"/>
          </w:placeholder>
          <w:dataBinding w:prefixMappings="xmlns:ns0='http://schemas.microsoft.com/office/2006/coverPageProps'" w:xpath="/ns0:CoverPageProperties[1]/ns0:PublishDate[1]" w:storeItemID="{55AF091B-3C7A-41E3-B477-F2FDAA23CFDA}"/>
          <w:date w:fullDate="2024-02-01T00:00:00Z">
            <w:dateFormat w:val="d. MMMM yyyy"/>
            <w:lid w:val="da-DK"/>
            <w:storeMappedDataAs w:val="dateTime"/>
            <w:calendar w:val="gregorian"/>
          </w:date>
        </w:sdtPr>
        <w:sdtEndPr/>
        <w:sdtContent>
          <w:tc>
            <w:tcPr>
              <w:tcW w:w="1500" w:type="pct"/>
              <w:tcBorders>
                <w:bottom w:val="single" w:sz="4" w:space="0" w:color="943634" w:themeColor="accent2" w:themeShade="BF"/>
              </w:tcBorders>
              <w:shd w:val="clear" w:color="auto" w:fill="943634" w:themeFill="accent2" w:themeFillShade="BF"/>
              <w:vAlign w:val="bottom"/>
            </w:tcPr>
            <w:p w14:paraId="05A5DA63" w14:textId="38A47C30" w:rsidR="00501020" w:rsidRDefault="00672456" w:rsidP="0076534D">
              <w:pPr>
                <w:pStyle w:val="Sidehoved"/>
                <w:jc w:val="right"/>
                <w:rPr>
                  <w:color w:val="FFFFFF" w:themeColor="background1"/>
                </w:rPr>
              </w:pPr>
              <w:r>
                <w:rPr>
                  <w:color w:val="FFFFFF" w:themeColor="background1"/>
                </w:rPr>
                <w:t>1. februar 2024</w:t>
              </w:r>
            </w:p>
          </w:tc>
        </w:sdtContent>
      </w:sdt>
      <w:tc>
        <w:tcPr>
          <w:tcW w:w="4000" w:type="pct"/>
          <w:tcBorders>
            <w:bottom w:val="single" w:sz="4" w:space="0" w:color="auto"/>
          </w:tcBorders>
          <w:vAlign w:val="bottom"/>
        </w:tcPr>
        <w:p w14:paraId="5F0E488D" w14:textId="77777777" w:rsidR="00501020" w:rsidRDefault="00501020" w:rsidP="003E06EC">
          <w:pPr>
            <w:pStyle w:val="Sidehoved"/>
            <w:rPr>
              <w:color w:val="76923C" w:themeColor="accent3" w:themeShade="BF"/>
              <w:sz w:val="24"/>
            </w:rPr>
          </w:pPr>
          <w:r>
            <w:rPr>
              <w:b/>
              <w:bCs/>
              <w:color w:val="76923C" w:themeColor="accent3" w:themeShade="BF"/>
              <w:sz w:val="24"/>
            </w:rPr>
            <w:t>[</w:t>
          </w:r>
          <w:sdt>
            <w:sdtPr>
              <w:rPr>
                <w:b/>
                <w:bCs/>
                <w:caps/>
                <w:sz w:val="24"/>
              </w:rPr>
              <w:alias w:val="Titel"/>
              <w:id w:val="77625180"/>
              <w:placeholder>
                <w:docPart w:val="BC6639F2989F45208B74B676DCDE4F06"/>
              </w:placeholder>
              <w:dataBinding w:prefixMappings="xmlns:ns0='http://schemas.openxmlformats.org/package/2006/metadata/core-properties' xmlns:ns1='http://purl.org/dc/elements/1.1/'" w:xpath="/ns0:coreProperties[1]/ns1:title[1]" w:storeItemID="{6C3C8BC8-F283-45AE-878A-BAB7291924A1}"/>
              <w:text/>
            </w:sdtPr>
            <w:sdtEndPr/>
            <w:sdtContent>
              <w:r w:rsidR="00481422">
                <w:rPr>
                  <w:b/>
                  <w:bCs/>
                  <w:caps/>
                  <w:sz w:val="24"/>
                </w:rPr>
                <w:t>Uddannelsesprogram fase 3</w:t>
              </w:r>
            </w:sdtContent>
          </w:sdt>
          <w:r>
            <w:rPr>
              <w:b/>
              <w:bCs/>
              <w:color w:val="76923C" w:themeColor="accent3" w:themeShade="BF"/>
              <w:sz w:val="24"/>
            </w:rPr>
            <w:t>]</w:t>
          </w:r>
        </w:p>
      </w:tc>
    </w:tr>
  </w:tbl>
  <w:p w14:paraId="4B99056E" w14:textId="77777777" w:rsidR="00501020" w:rsidRDefault="00501020">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D0C35" w14:textId="77777777" w:rsidR="00672456" w:rsidRDefault="00672456">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E06B6"/>
    <w:multiLevelType w:val="hybridMultilevel"/>
    <w:tmpl w:val="2E8C2A64"/>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035219B2"/>
    <w:multiLevelType w:val="hybridMultilevel"/>
    <w:tmpl w:val="9B463306"/>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1285359B"/>
    <w:multiLevelType w:val="hybridMultilevel"/>
    <w:tmpl w:val="5B1A583A"/>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29031A46"/>
    <w:multiLevelType w:val="hybridMultilevel"/>
    <w:tmpl w:val="3C202A9C"/>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31FF2EC4"/>
    <w:multiLevelType w:val="hybridMultilevel"/>
    <w:tmpl w:val="AB962DB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419E0BC9"/>
    <w:multiLevelType w:val="hybridMultilevel"/>
    <w:tmpl w:val="B79C723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49D64C04"/>
    <w:multiLevelType w:val="hybridMultilevel"/>
    <w:tmpl w:val="1216392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4BBD5AB0"/>
    <w:multiLevelType w:val="hybridMultilevel"/>
    <w:tmpl w:val="92FA0C8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4F582450"/>
    <w:multiLevelType w:val="hybridMultilevel"/>
    <w:tmpl w:val="32CC3D08"/>
    <w:lvl w:ilvl="0" w:tplc="0406000F">
      <w:start w:val="2"/>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15:restartNumberingAfterBreak="0">
    <w:nsid w:val="4F8C7147"/>
    <w:multiLevelType w:val="hybridMultilevel"/>
    <w:tmpl w:val="199A9F72"/>
    <w:lvl w:ilvl="0" w:tplc="72FEF2E6">
      <w:start w:val="1"/>
      <w:numFmt w:val="bullet"/>
      <w:lvlText w:val="-"/>
      <w:lvlJc w:val="left"/>
      <w:pPr>
        <w:ind w:left="720" w:hanging="360"/>
      </w:pPr>
      <w:rPr>
        <w:rFonts w:ascii="Verdana" w:eastAsia="Calibri" w:hAnsi="Verdana"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51864C7C"/>
    <w:multiLevelType w:val="hybridMultilevel"/>
    <w:tmpl w:val="022216CC"/>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5C323916"/>
    <w:multiLevelType w:val="multilevel"/>
    <w:tmpl w:val="64663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9D53C99"/>
    <w:multiLevelType w:val="hybridMultilevel"/>
    <w:tmpl w:val="F216C7C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786853639">
    <w:abstractNumId w:val="9"/>
  </w:num>
  <w:num w:numId="2" w16cid:durableId="1397320980">
    <w:abstractNumId w:val="11"/>
  </w:num>
  <w:num w:numId="3" w16cid:durableId="131213339">
    <w:abstractNumId w:val="2"/>
  </w:num>
  <w:num w:numId="4" w16cid:durableId="658190270">
    <w:abstractNumId w:val="0"/>
  </w:num>
  <w:num w:numId="5" w16cid:durableId="4602510">
    <w:abstractNumId w:val="3"/>
  </w:num>
  <w:num w:numId="6" w16cid:durableId="645747469">
    <w:abstractNumId w:val="10"/>
  </w:num>
  <w:num w:numId="7" w16cid:durableId="629239022">
    <w:abstractNumId w:val="4"/>
  </w:num>
  <w:num w:numId="8" w16cid:durableId="723330759">
    <w:abstractNumId w:val="6"/>
  </w:num>
  <w:num w:numId="9" w16cid:durableId="1798137877">
    <w:abstractNumId w:val="7"/>
  </w:num>
  <w:num w:numId="10" w16cid:durableId="1985313518">
    <w:abstractNumId w:val="5"/>
  </w:num>
  <w:num w:numId="11" w16cid:durableId="340013308">
    <w:abstractNumId w:val="12"/>
  </w:num>
  <w:num w:numId="12" w16cid:durableId="895816802">
    <w:abstractNumId w:val="1"/>
  </w:num>
  <w:num w:numId="13" w16cid:durableId="44993564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6"/>
  <w:defaultTabStop w:val="1304"/>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1020"/>
    <w:rsid w:val="000855F1"/>
    <w:rsid w:val="000B6748"/>
    <w:rsid w:val="000C7321"/>
    <w:rsid w:val="000D67B3"/>
    <w:rsid w:val="001431EE"/>
    <w:rsid w:val="001C68C1"/>
    <w:rsid w:val="0024728C"/>
    <w:rsid w:val="00273E64"/>
    <w:rsid w:val="002853D6"/>
    <w:rsid w:val="00360CC3"/>
    <w:rsid w:val="003649FE"/>
    <w:rsid w:val="00370A05"/>
    <w:rsid w:val="003E06EC"/>
    <w:rsid w:val="00405F69"/>
    <w:rsid w:val="00481422"/>
    <w:rsid w:val="00501020"/>
    <w:rsid w:val="00672456"/>
    <w:rsid w:val="006C225F"/>
    <w:rsid w:val="0076534D"/>
    <w:rsid w:val="00797D87"/>
    <w:rsid w:val="007A2AA3"/>
    <w:rsid w:val="00877BD8"/>
    <w:rsid w:val="008A0D8F"/>
    <w:rsid w:val="008B348E"/>
    <w:rsid w:val="008D1BE1"/>
    <w:rsid w:val="0091223F"/>
    <w:rsid w:val="00921E01"/>
    <w:rsid w:val="0093115B"/>
    <w:rsid w:val="00943F2A"/>
    <w:rsid w:val="009E6906"/>
    <w:rsid w:val="00A1453B"/>
    <w:rsid w:val="00A319AB"/>
    <w:rsid w:val="00A43310"/>
    <w:rsid w:val="00A743FE"/>
    <w:rsid w:val="00A76449"/>
    <w:rsid w:val="00AD0CC9"/>
    <w:rsid w:val="00B0025C"/>
    <w:rsid w:val="00B011A3"/>
    <w:rsid w:val="00B923F0"/>
    <w:rsid w:val="00BE3081"/>
    <w:rsid w:val="00BF45E0"/>
    <w:rsid w:val="00C27BFE"/>
    <w:rsid w:val="00C909FD"/>
    <w:rsid w:val="00C9698F"/>
    <w:rsid w:val="00D46C1A"/>
    <w:rsid w:val="00E076EE"/>
    <w:rsid w:val="00E15621"/>
    <w:rsid w:val="00E258AF"/>
    <w:rsid w:val="00E64ACE"/>
    <w:rsid w:val="00E813E0"/>
    <w:rsid w:val="00E85F68"/>
    <w:rsid w:val="00F64970"/>
    <w:rsid w:val="00F66E94"/>
    <w:rsid w:val="00FA4B8C"/>
    <w:rsid w:val="00FB2B9E"/>
    <w:rsid w:val="00FC1375"/>
    <w:rsid w:val="55DB521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AD1D47F"/>
  <w15:docId w15:val="{F5174C2C-FC1D-470D-B38D-055E8C67C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025C"/>
  </w:style>
  <w:style w:type="paragraph" w:styleId="Overskrift2">
    <w:name w:val="heading 2"/>
    <w:basedOn w:val="Normal"/>
    <w:next w:val="Normal"/>
    <w:link w:val="Overskrift2Tegn"/>
    <w:uiPriority w:val="9"/>
    <w:unhideWhenUsed/>
    <w:qFormat/>
    <w:rsid w:val="00C9698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501020"/>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501020"/>
  </w:style>
  <w:style w:type="paragraph" w:styleId="Sidefod">
    <w:name w:val="footer"/>
    <w:basedOn w:val="Normal"/>
    <w:link w:val="SidefodTegn"/>
    <w:uiPriority w:val="99"/>
    <w:unhideWhenUsed/>
    <w:rsid w:val="00501020"/>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501020"/>
  </w:style>
  <w:style w:type="paragraph" w:styleId="Markeringsbobletekst">
    <w:name w:val="Balloon Text"/>
    <w:basedOn w:val="Normal"/>
    <w:link w:val="MarkeringsbobletekstTegn"/>
    <w:uiPriority w:val="99"/>
    <w:semiHidden/>
    <w:unhideWhenUsed/>
    <w:rsid w:val="00501020"/>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501020"/>
    <w:rPr>
      <w:rFonts w:ascii="Tahoma" w:hAnsi="Tahoma" w:cs="Tahoma"/>
      <w:sz w:val="16"/>
      <w:szCs w:val="16"/>
    </w:rPr>
  </w:style>
  <w:style w:type="character" w:styleId="Hyperlink">
    <w:name w:val="Hyperlink"/>
    <w:basedOn w:val="Standardskrifttypeiafsnit"/>
    <w:uiPriority w:val="99"/>
    <w:unhideWhenUsed/>
    <w:rsid w:val="00501020"/>
    <w:rPr>
      <w:color w:val="0000FF" w:themeColor="hyperlink"/>
      <w:u w:val="single"/>
    </w:rPr>
  </w:style>
  <w:style w:type="paragraph" w:styleId="NormalWeb">
    <w:name w:val="Normal (Web)"/>
    <w:basedOn w:val="Normal"/>
    <w:uiPriority w:val="99"/>
    <w:unhideWhenUsed/>
    <w:rsid w:val="0076534D"/>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Overskrift2Tegn">
    <w:name w:val="Overskrift 2 Tegn"/>
    <w:basedOn w:val="Standardskrifttypeiafsnit"/>
    <w:link w:val="Overskrift2"/>
    <w:uiPriority w:val="9"/>
    <w:rsid w:val="00C9698F"/>
    <w:rPr>
      <w:rFonts w:asciiTheme="majorHAnsi" w:eastAsiaTheme="majorEastAsia" w:hAnsiTheme="majorHAnsi" w:cstheme="majorBidi"/>
      <w:b/>
      <w:bCs/>
      <w:color w:val="4F81BD" w:themeColor="accent1"/>
      <w:sz w:val="26"/>
      <w:szCs w:val="26"/>
    </w:rPr>
  </w:style>
  <w:style w:type="paragraph" w:styleId="Undertitel">
    <w:name w:val="Subtitle"/>
    <w:basedOn w:val="Normal"/>
    <w:next w:val="Normal"/>
    <w:link w:val="UndertitelTegn"/>
    <w:uiPriority w:val="11"/>
    <w:qFormat/>
    <w:rsid w:val="000D67B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dertitelTegn">
    <w:name w:val="Undertitel Tegn"/>
    <w:basedOn w:val="Standardskrifttypeiafsnit"/>
    <w:link w:val="Undertitel"/>
    <w:uiPriority w:val="11"/>
    <w:rsid w:val="000D67B3"/>
    <w:rPr>
      <w:rFonts w:asciiTheme="majorHAnsi" w:eastAsiaTheme="majorEastAsia" w:hAnsiTheme="majorHAnsi" w:cstheme="majorBidi"/>
      <w:i/>
      <w:iCs/>
      <w:color w:val="4F81BD" w:themeColor="accent1"/>
      <w:spacing w:val="15"/>
      <w:sz w:val="24"/>
      <w:szCs w:val="24"/>
    </w:rPr>
  </w:style>
  <w:style w:type="paragraph" w:customStyle="1" w:styleId="h1">
    <w:name w:val="h1"/>
    <w:basedOn w:val="Normal"/>
    <w:rsid w:val="000D67B3"/>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Strk">
    <w:name w:val="Strong"/>
    <w:basedOn w:val="Standardskrifttypeiafsnit"/>
    <w:uiPriority w:val="22"/>
    <w:qFormat/>
    <w:rsid w:val="000D67B3"/>
    <w:rPr>
      <w:b/>
      <w:bCs/>
    </w:rPr>
  </w:style>
  <w:style w:type="paragraph" w:styleId="Listeafsnit">
    <w:name w:val="List Paragraph"/>
    <w:basedOn w:val="Normal"/>
    <w:uiPriority w:val="34"/>
    <w:qFormat/>
    <w:rsid w:val="00B0025C"/>
    <w:pPr>
      <w:ind w:left="720"/>
      <w:contextualSpacing/>
    </w:pPr>
  </w:style>
  <w:style w:type="character" w:styleId="BesgtLink">
    <w:name w:val="FollowedHyperlink"/>
    <w:basedOn w:val="Standardskrifttypeiafsnit"/>
    <w:uiPriority w:val="99"/>
    <w:semiHidden/>
    <w:unhideWhenUsed/>
    <w:rsid w:val="000B674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079778">
      <w:bodyDiv w:val="1"/>
      <w:marLeft w:val="0"/>
      <w:marRight w:val="0"/>
      <w:marTop w:val="0"/>
      <w:marBottom w:val="0"/>
      <w:divBdr>
        <w:top w:val="none" w:sz="0" w:space="0" w:color="auto"/>
        <w:left w:val="none" w:sz="0" w:space="0" w:color="auto"/>
        <w:bottom w:val="none" w:sz="0" w:space="0" w:color="auto"/>
        <w:right w:val="none" w:sz="0" w:space="0" w:color="auto"/>
      </w:divBdr>
    </w:div>
    <w:div w:id="157035671">
      <w:bodyDiv w:val="1"/>
      <w:marLeft w:val="0"/>
      <w:marRight w:val="0"/>
      <w:marTop w:val="0"/>
      <w:marBottom w:val="0"/>
      <w:divBdr>
        <w:top w:val="none" w:sz="0" w:space="0" w:color="auto"/>
        <w:left w:val="none" w:sz="0" w:space="0" w:color="auto"/>
        <w:bottom w:val="none" w:sz="0" w:space="0" w:color="auto"/>
        <w:right w:val="none" w:sz="0" w:space="0" w:color="auto"/>
      </w:divBdr>
    </w:div>
    <w:div w:id="496917630">
      <w:bodyDiv w:val="1"/>
      <w:marLeft w:val="0"/>
      <w:marRight w:val="0"/>
      <w:marTop w:val="0"/>
      <w:marBottom w:val="0"/>
      <w:divBdr>
        <w:top w:val="none" w:sz="0" w:space="0" w:color="auto"/>
        <w:left w:val="none" w:sz="0" w:space="0" w:color="auto"/>
        <w:bottom w:val="none" w:sz="0" w:space="0" w:color="auto"/>
        <w:right w:val="none" w:sz="0" w:space="0" w:color="auto"/>
      </w:divBdr>
    </w:div>
    <w:div w:id="533081100">
      <w:bodyDiv w:val="1"/>
      <w:marLeft w:val="0"/>
      <w:marRight w:val="0"/>
      <w:marTop w:val="0"/>
      <w:marBottom w:val="0"/>
      <w:divBdr>
        <w:top w:val="none" w:sz="0" w:space="0" w:color="auto"/>
        <w:left w:val="none" w:sz="0" w:space="0" w:color="auto"/>
        <w:bottom w:val="none" w:sz="0" w:space="0" w:color="auto"/>
        <w:right w:val="none" w:sz="0" w:space="0" w:color="auto"/>
      </w:divBdr>
    </w:div>
    <w:div w:id="853572242">
      <w:bodyDiv w:val="1"/>
      <w:marLeft w:val="0"/>
      <w:marRight w:val="0"/>
      <w:marTop w:val="0"/>
      <w:marBottom w:val="0"/>
      <w:divBdr>
        <w:top w:val="none" w:sz="0" w:space="0" w:color="auto"/>
        <w:left w:val="none" w:sz="0" w:space="0" w:color="auto"/>
        <w:bottom w:val="none" w:sz="0" w:space="0" w:color="auto"/>
        <w:right w:val="none" w:sz="0" w:space="0" w:color="auto"/>
      </w:divBdr>
    </w:div>
    <w:div w:id="1532763010">
      <w:bodyDiv w:val="1"/>
      <w:marLeft w:val="0"/>
      <w:marRight w:val="0"/>
      <w:marTop w:val="0"/>
      <w:marBottom w:val="0"/>
      <w:divBdr>
        <w:top w:val="none" w:sz="0" w:space="0" w:color="auto"/>
        <w:left w:val="none" w:sz="0" w:space="0" w:color="auto"/>
        <w:bottom w:val="none" w:sz="0" w:space="0" w:color="auto"/>
        <w:right w:val="none" w:sz="0" w:space="0" w:color="auto"/>
      </w:divBdr>
      <w:divsChild>
        <w:div w:id="2005889042">
          <w:marLeft w:val="0"/>
          <w:marRight w:val="0"/>
          <w:marTop w:val="0"/>
          <w:marBottom w:val="0"/>
          <w:divBdr>
            <w:top w:val="none" w:sz="0" w:space="0" w:color="auto"/>
            <w:left w:val="none" w:sz="0" w:space="0" w:color="auto"/>
            <w:bottom w:val="none" w:sz="0" w:space="0" w:color="auto"/>
            <w:right w:val="none" w:sz="0" w:space="0" w:color="auto"/>
          </w:divBdr>
          <w:divsChild>
            <w:div w:id="79178791">
              <w:marLeft w:val="0"/>
              <w:marRight w:val="0"/>
              <w:marTop w:val="0"/>
              <w:marBottom w:val="0"/>
              <w:divBdr>
                <w:top w:val="none" w:sz="0" w:space="0" w:color="auto"/>
                <w:left w:val="none" w:sz="0" w:space="0" w:color="auto"/>
                <w:bottom w:val="none" w:sz="0" w:space="0" w:color="auto"/>
                <w:right w:val="none" w:sz="0" w:space="0" w:color="auto"/>
              </w:divBdr>
              <w:divsChild>
                <w:div w:id="1011033199">
                  <w:marLeft w:val="0"/>
                  <w:marRight w:val="0"/>
                  <w:marTop w:val="0"/>
                  <w:marBottom w:val="0"/>
                  <w:divBdr>
                    <w:top w:val="none" w:sz="0" w:space="0" w:color="auto"/>
                    <w:left w:val="none" w:sz="0" w:space="0" w:color="auto"/>
                    <w:bottom w:val="none" w:sz="0" w:space="0" w:color="auto"/>
                    <w:right w:val="none" w:sz="0" w:space="0" w:color="auto"/>
                  </w:divBdr>
                </w:div>
                <w:div w:id="1232160281">
                  <w:marLeft w:val="0"/>
                  <w:marRight w:val="0"/>
                  <w:marTop w:val="0"/>
                  <w:marBottom w:val="0"/>
                  <w:divBdr>
                    <w:top w:val="none" w:sz="0" w:space="0" w:color="auto"/>
                    <w:left w:val="none" w:sz="0" w:space="0" w:color="auto"/>
                    <w:bottom w:val="none" w:sz="0" w:space="0" w:color="auto"/>
                    <w:right w:val="none" w:sz="0" w:space="0" w:color="auto"/>
                  </w:divBdr>
                </w:div>
                <w:div w:id="1297029486">
                  <w:marLeft w:val="0"/>
                  <w:marRight w:val="0"/>
                  <w:marTop w:val="0"/>
                  <w:marBottom w:val="0"/>
                  <w:divBdr>
                    <w:top w:val="none" w:sz="0" w:space="0" w:color="auto"/>
                    <w:left w:val="none" w:sz="0" w:space="0" w:color="auto"/>
                    <w:bottom w:val="none" w:sz="0" w:space="0" w:color="auto"/>
                    <w:right w:val="none" w:sz="0" w:space="0" w:color="auto"/>
                  </w:divBdr>
                </w:div>
                <w:div w:id="621813305">
                  <w:marLeft w:val="0"/>
                  <w:marRight w:val="0"/>
                  <w:marTop w:val="0"/>
                  <w:marBottom w:val="0"/>
                  <w:divBdr>
                    <w:top w:val="none" w:sz="0" w:space="0" w:color="auto"/>
                    <w:left w:val="none" w:sz="0" w:space="0" w:color="auto"/>
                    <w:bottom w:val="none" w:sz="0" w:space="0" w:color="auto"/>
                    <w:right w:val="none" w:sz="0" w:space="0" w:color="auto"/>
                  </w:divBdr>
                </w:div>
                <w:div w:id="302004815">
                  <w:marLeft w:val="0"/>
                  <w:marRight w:val="0"/>
                  <w:marTop w:val="0"/>
                  <w:marBottom w:val="0"/>
                  <w:divBdr>
                    <w:top w:val="none" w:sz="0" w:space="0" w:color="auto"/>
                    <w:left w:val="none" w:sz="0" w:space="0" w:color="auto"/>
                    <w:bottom w:val="none" w:sz="0" w:space="0" w:color="auto"/>
                    <w:right w:val="none" w:sz="0" w:space="0" w:color="auto"/>
                  </w:divBdr>
                </w:div>
                <w:div w:id="234051517">
                  <w:marLeft w:val="0"/>
                  <w:marRight w:val="0"/>
                  <w:marTop w:val="0"/>
                  <w:marBottom w:val="0"/>
                  <w:divBdr>
                    <w:top w:val="none" w:sz="0" w:space="0" w:color="auto"/>
                    <w:left w:val="none" w:sz="0" w:space="0" w:color="auto"/>
                    <w:bottom w:val="none" w:sz="0" w:space="0" w:color="auto"/>
                    <w:right w:val="none" w:sz="0" w:space="0" w:color="auto"/>
                  </w:divBdr>
                </w:div>
                <w:div w:id="400906420">
                  <w:marLeft w:val="0"/>
                  <w:marRight w:val="0"/>
                  <w:marTop w:val="0"/>
                  <w:marBottom w:val="0"/>
                  <w:divBdr>
                    <w:top w:val="none" w:sz="0" w:space="0" w:color="auto"/>
                    <w:left w:val="none" w:sz="0" w:space="0" w:color="auto"/>
                    <w:bottom w:val="none" w:sz="0" w:space="0" w:color="auto"/>
                    <w:right w:val="none" w:sz="0" w:space="0" w:color="auto"/>
                  </w:divBdr>
                </w:div>
                <w:div w:id="294608538">
                  <w:marLeft w:val="0"/>
                  <w:marRight w:val="0"/>
                  <w:marTop w:val="0"/>
                  <w:marBottom w:val="0"/>
                  <w:divBdr>
                    <w:top w:val="none" w:sz="0" w:space="0" w:color="auto"/>
                    <w:left w:val="none" w:sz="0" w:space="0" w:color="auto"/>
                    <w:bottom w:val="none" w:sz="0" w:space="0" w:color="auto"/>
                    <w:right w:val="none" w:sz="0" w:space="0" w:color="auto"/>
                  </w:divBdr>
                </w:div>
                <w:div w:id="1897231162">
                  <w:marLeft w:val="0"/>
                  <w:marRight w:val="0"/>
                  <w:marTop w:val="0"/>
                  <w:marBottom w:val="0"/>
                  <w:divBdr>
                    <w:top w:val="none" w:sz="0" w:space="0" w:color="auto"/>
                    <w:left w:val="none" w:sz="0" w:space="0" w:color="auto"/>
                    <w:bottom w:val="none" w:sz="0" w:space="0" w:color="auto"/>
                    <w:right w:val="none" w:sz="0" w:space="0" w:color="auto"/>
                  </w:divBdr>
                </w:div>
                <w:div w:id="814562175">
                  <w:marLeft w:val="0"/>
                  <w:marRight w:val="0"/>
                  <w:marTop w:val="0"/>
                  <w:marBottom w:val="0"/>
                  <w:divBdr>
                    <w:top w:val="none" w:sz="0" w:space="0" w:color="auto"/>
                    <w:left w:val="none" w:sz="0" w:space="0" w:color="auto"/>
                    <w:bottom w:val="none" w:sz="0" w:space="0" w:color="auto"/>
                    <w:right w:val="none" w:sz="0" w:space="0" w:color="auto"/>
                  </w:divBdr>
                </w:div>
                <w:div w:id="163251270">
                  <w:marLeft w:val="0"/>
                  <w:marRight w:val="0"/>
                  <w:marTop w:val="0"/>
                  <w:marBottom w:val="0"/>
                  <w:divBdr>
                    <w:top w:val="none" w:sz="0" w:space="0" w:color="auto"/>
                    <w:left w:val="none" w:sz="0" w:space="0" w:color="auto"/>
                    <w:bottom w:val="none" w:sz="0" w:space="0" w:color="auto"/>
                    <w:right w:val="none" w:sz="0" w:space="0" w:color="auto"/>
                  </w:divBdr>
                </w:div>
                <w:div w:id="2134787480">
                  <w:marLeft w:val="0"/>
                  <w:marRight w:val="0"/>
                  <w:marTop w:val="0"/>
                  <w:marBottom w:val="0"/>
                  <w:divBdr>
                    <w:top w:val="none" w:sz="0" w:space="0" w:color="auto"/>
                    <w:left w:val="none" w:sz="0" w:space="0" w:color="auto"/>
                    <w:bottom w:val="none" w:sz="0" w:space="0" w:color="auto"/>
                    <w:right w:val="none" w:sz="0" w:space="0" w:color="auto"/>
                  </w:divBdr>
                </w:div>
                <w:div w:id="1702626801">
                  <w:marLeft w:val="0"/>
                  <w:marRight w:val="0"/>
                  <w:marTop w:val="0"/>
                  <w:marBottom w:val="0"/>
                  <w:divBdr>
                    <w:top w:val="none" w:sz="0" w:space="0" w:color="auto"/>
                    <w:left w:val="none" w:sz="0" w:space="0" w:color="auto"/>
                    <w:bottom w:val="none" w:sz="0" w:space="0" w:color="auto"/>
                    <w:right w:val="none" w:sz="0" w:space="0" w:color="auto"/>
                  </w:divBdr>
                </w:div>
                <w:div w:id="156386114">
                  <w:marLeft w:val="0"/>
                  <w:marRight w:val="0"/>
                  <w:marTop w:val="0"/>
                  <w:marBottom w:val="0"/>
                  <w:divBdr>
                    <w:top w:val="none" w:sz="0" w:space="0" w:color="auto"/>
                    <w:left w:val="none" w:sz="0" w:space="0" w:color="auto"/>
                    <w:bottom w:val="none" w:sz="0" w:space="0" w:color="auto"/>
                    <w:right w:val="none" w:sz="0" w:space="0" w:color="auto"/>
                  </w:divBdr>
                </w:div>
                <w:div w:id="1759207012">
                  <w:marLeft w:val="0"/>
                  <w:marRight w:val="0"/>
                  <w:marTop w:val="0"/>
                  <w:marBottom w:val="0"/>
                  <w:divBdr>
                    <w:top w:val="none" w:sz="0" w:space="0" w:color="auto"/>
                    <w:left w:val="none" w:sz="0" w:space="0" w:color="auto"/>
                    <w:bottom w:val="none" w:sz="0" w:space="0" w:color="auto"/>
                    <w:right w:val="none" w:sz="0" w:space="0" w:color="auto"/>
                  </w:divBdr>
                </w:div>
                <w:div w:id="988360404">
                  <w:marLeft w:val="0"/>
                  <w:marRight w:val="0"/>
                  <w:marTop w:val="0"/>
                  <w:marBottom w:val="0"/>
                  <w:divBdr>
                    <w:top w:val="none" w:sz="0" w:space="0" w:color="auto"/>
                    <w:left w:val="none" w:sz="0" w:space="0" w:color="auto"/>
                    <w:bottom w:val="none" w:sz="0" w:space="0" w:color="auto"/>
                    <w:right w:val="none" w:sz="0" w:space="0" w:color="auto"/>
                  </w:divBdr>
                </w:div>
                <w:div w:id="145709370">
                  <w:marLeft w:val="0"/>
                  <w:marRight w:val="0"/>
                  <w:marTop w:val="0"/>
                  <w:marBottom w:val="0"/>
                  <w:divBdr>
                    <w:top w:val="none" w:sz="0" w:space="0" w:color="auto"/>
                    <w:left w:val="none" w:sz="0" w:space="0" w:color="auto"/>
                    <w:bottom w:val="none" w:sz="0" w:space="0" w:color="auto"/>
                    <w:right w:val="none" w:sz="0" w:space="0" w:color="auto"/>
                  </w:divBdr>
                </w:div>
                <w:div w:id="932779619">
                  <w:marLeft w:val="0"/>
                  <w:marRight w:val="0"/>
                  <w:marTop w:val="0"/>
                  <w:marBottom w:val="0"/>
                  <w:divBdr>
                    <w:top w:val="none" w:sz="0" w:space="0" w:color="auto"/>
                    <w:left w:val="none" w:sz="0" w:space="0" w:color="auto"/>
                    <w:bottom w:val="none" w:sz="0" w:space="0" w:color="auto"/>
                    <w:right w:val="none" w:sz="0" w:space="0" w:color="auto"/>
                  </w:divBdr>
                </w:div>
                <w:div w:id="1953897845">
                  <w:marLeft w:val="0"/>
                  <w:marRight w:val="0"/>
                  <w:marTop w:val="0"/>
                  <w:marBottom w:val="0"/>
                  <w:divBdr>
                    <w:top w:val="none" w:sz="0" w:space="0" w:color="auto"/>
                    <w:left w:val="none" w:sz="0" w:space="0" w:color="auto"/>
                    <w:bottom w:val="none" w:sz="0" w:space="0" w:color="auto"/>
                    <w:right w:val="none" w:sz="0" w:space="0" w:color="auto"/>
                  </w:divBdr>
                </w:div>
                <w:div w:id="706680042">
                  <w:marLeft w:val="0"/>
                  <w:marRight w:val="0"/>
                  <w:marTop w:val="0"/>
                  <w:marBottom w:val="0"/>
                  <w:divBdr>
                    <w:top w:val="none" w:sz="0" w:space="0" w:color="auto"/>
                    <w:left w:val="none" w:sz="0" w:space="0" w:color="auto"/>
                    <w:bottom w:val="none" w:sz="0" w:space="0" w:color="auto"/>
                    <w:right w:val="none" w:sz="0" w:space="0" w:color="auto"/>
                  </w:divBdr>
                </w:div>
                <w:div w:id="1925718327">
                  <w:marLeft w:val="0"/>
                  <w:marRight w:val="0"/>
                  <w:marTop w:val="0"/>
                  <w:marBottom w:val="0"/>
                  <w:divBdr>
                    <w:top w:val="none" w:sz="0" w:space="0" w:color="auto"/>
                    <w:left w:val="none" w:sz="0" w:space="0" w:color="auto"/>
                    <w:bottom w:val="none" w:sz="0" w:space="0" w:color="auto"/>
                    <w:right w:val="none" w:sz="0" w:space="0" w:color="auto"/>
                  </w:divBdr>
                </w:div>
                <w:div w:id="1280260355">
                  <w:marLeft w:val="0"/>
                  <w:marRight w:val="0"/>
                  <w:marTop w:val="0"/>
                  <w:marBottom w:val="0"/>
                  <w:divBdr>
                    <w:top w:val="none" w:sz="0" w:space="0" w:color="auto"/>
                    <w:left w:val="none" w:sz="0" w:space="0" w:color="auto"/>
                    <w:bottom w:val="none" w:sz="0" w:space="0" w:color="auto"/>
                    <w:right w:val="none" w:sz="0" w:space="0" w:color="auto"/>
                  </w:divBdr>
                </w:div>
                <w:div w:id="1235046222">
                  <w:marLeft w:val="0"/>
                  <w:marRight w:val="0"/>
                  <w:marTop w:val="0"/>
                  <w:marBottom w:val="0"/>
                  <w:divBdr>
                    <w:top w:val="none" w:sz="0" w:space="0" w:color="auto"/>
                    <w:left w:val="none" w:sz="0" w:space="0" w:color="auto"/>
                    <w:bottom w:val="none" w:sz="0" w:space="0" w:color="auto"/>
                    <w:right w:val="none" w:sz="0" w:space="0" w:color="auto"/>
                  </w:divBdr>
                </w:div>
                <w:div w:id="23870106">
                  <w:marLeft w:val="0"/>
                  <w:marRight w:val="0"/>
                  <w:marTop w:val="0"/>
                  <w:marBottom w:val="0"/>
                  <w:divBdr>
                    <w:top w:val="none" w:sz="0" w:space="0" w:color="auto"/>
                    <w:left w:val="none" w:sz="0" w:space="0" w:color="auto"/>
                    <w:bottom w:val="none" w:sz="0" w:space="0" w:color="auto"/>
                    <w:right w:val="none" w:sz="0" w:space="0" w:color="auto"/>
                  </w:divBdr>
                </w:div>
                <w:div w:id="862282635">
                  <w:marLeft w:val="0"/>
                  <w:marRight w:val="0"/>
                  <w:marTop w:val="0"/>
                  <w:marBottom w:val="0"/>
                  <w:divBdr>
                    <w:top w:val="none" w:sz="0" w:space="0" w:color="auto"/>
                    <w:left w:val="none" w:sz="0" w:space="0" w:color="auto"/>
                    <w:bottom w:val="none" w:sz="0" w:space="0" w:color="auto"/>
                    <w:right w:val="none" w:sz="0" w:space="0" w:color="auto"/>
                  </w:divBdr>
                </w:div>
                <w:div w:id="1680235085">
                  <w:marLeft w:val="0"/>
                  <w:marRight w:val="0"/>
                  <w:marTop w:val="0"/>
                  <w:marBottom w:val="0"/>
                  <w:divBdr>
                    <w:top w:val="none" w:sz="0" w:space="0" w:color="auto"/>
                    <w:left w:val="none" w:sz="0" w:space="0" w:color="auto"/>
                    <w:bottom w:val="none" w:sz="0" w:space="0" w:color="auto"/>
                    <w:right w:val="none" w:sz="0" w:space="0" w:color="auto"/>
                  </w:divBdr>
                </w:div>
                <w:div w:id="1887595478">
                  <w:marLeft w:val="0"/>
                  <w:marRight w:val="0"/>
                  <w:marTop w:val="0"/>
                  <w:marBottom w:val="0"/>
                  <w:divBdr>
                    <w:top w:val="none" w:sz="0" w:space="0" w:color="auto"/>
                    <w:left w:val="none" w:sz="0" w:space="0" w:color="auto"/>
                    <w:bottom w:val="none" w:sz="0" w:space="0" w:color="auto"/>
                    <w:right w:val="none" w:sz="0" w:space="0" w:color="auto"/>
                  </w:divBdr>
                </w:div>
                <w:div w:id="297343551">
                  <w:marLeft w:val="0"/>
                  <w:marRight w:val="0"/>
                  <w:marTop w:val="0"/>
                  <w:marBottom w:val="0"/>
                  <w:divBdr>
                    <w:top w:val="none" w:sz="0" w:space="0" w:color="auto"/>
                    <w:left w:val="none" w:sz="0" w:space="0" w:color="auto"/>
                    <w:bottom w:val="none" w:sz="0" w:space="0" w:color="auto"/>
                    <w:right w:val="none" w:sz="0" w:space="0" w:color="auto"/>
                  </w:divBdr>
                </w:div>
                <w:div w:id="1905606249">
                  <w:marLeft w:val="0"/>
                  <w:marRight w:val="0"/>
                  <w:marTop w:val="0"/>
                  <w:marBottom w:val="0"/>
                  <w:divBdr>
                    <w:top w:val="none" w:sz="0" w:space="0" w:color="auto"/>
                    <w:left w:val="none" w:sz="0" w:space="0" w:color="auto"/>
                    <w:bottom w:val="none" w:sz="0" w:space="0" w:color="auto"/>
                    <w:right w:val="none" w:sz="0" w:space="0" w:color="auto"/>
                  </w:divBdr>
                </w:div>
                <w:div w:id="1776707872">
                  <w:marLeft w:val="0"/>
                  <w:marRight w:val="0"/>
                  <w:marTop w:val="0"/>
                  <w:marBottom w:val="0"/>
                  <w:divBdr>
                    <w:top w:val="none" w:sz="0" w:space="0" w:color="auto"/>
                    <w:left w:val="none" w:sz="0" w:space="0" w:color="auto"/>
                    <w:bottom w:val="none" w:sz="0" w:space="0" w:color="auto"/>
                    <w:right w:val="none" w:sz="0" w:space="0" w:color="auto"/>
                  </w:divBdr>
                </w:div>
                <w:div w:id="484248714">
                  <w:marLeft w:val="0"/>
                  <w:marRight w:val="0"/>
                  <w:marTop w:val="0"/>
                  <w:marBottom w:val="0"/>
                  <w:divBdr>
                    <w:top w:val="none" w:sz="0" w:space="0" w:color="auto"/>
                    <w:left w:val="none" w:sz="0" w:space="0" w:color="auto"/>
                    <w:bottom w:val="none" w:sz="0" w:space="0" w:color="auto"/>
                    <w:right w:val="none" w:sz="0" w:space="0" w:color="auto"/>
                  </w:divBdr>
                </w:div>
                <w:div w:id="121728276">
                  <w:marLeft w:val="0"/>
                  <w:marRight w:val="0"/>
                  <w:marTop w:val="0"/>
                  <w:marBottom w:val="0"/>
                  <w:divBdr>
                    <w:top w:val="none" w:sz="0" w:space="0" w:color="auto"/>
                    <w:left w:val="none" w:sz="0" w:space="0" w:color="auto"/>
                    <w:bottom w:val="none" w:sz="0" w:space="0" w:color="auto"/>
                    <w:right w:val="none" w:sz="0" w:space="0" w:color="auto"/>
                  </w:divBdr>
                </w:div>
                <w:div w:id="1031758950">
                  <w:marLeft w:val="0"/>
                  <w:marRight w:val="0"/>
                  <w:marTop w:val="0"/>
                  <w:marBottom w:val="0"/>
                  <w:divBdr>
                    <w:top w:val="none" w:sz="0" w:space="0" w:color="auto"/>
                    <w:left w:val="none" w:sz="0" w:space="0" w:color="auto"/>
                    <w:bottom w:val="none" w:sz="0" w:space="0" w:color="auto"/>
                    <w:right w:val="none" w:sz="0" w:space="0" w:color="auto"/>
                  </w:divBdr>
                </w:div>
                <w:div w:id="831915647">
                  <w:marLeft w:val="0"/>
                  <w:marRight w:val="0"/>
                  <w:marTop w:val="0"/>
                  <w:marBottom w:val="0"/>
                  <w:divBdr>
                    <w:top w:val="none" w:sz="0" w:space="0" w:color="auto"/>
                    <w:left w:val="none" w:sz="0" w:space="0" w:color="auto"/>
                    <w:bottom w:val="none" w:sz="0" w:space="0" w:color="auto"/>
                    <w:right w:val="none" w:sz="0" w:space="0" w:color="auto"/>
                  </w:divBdr>
                </w:div>
                <w:div w:id="754935752">
                  <w:marLeft w:val="0"/>
                  <w:marRight w:val="0"/>
                  <w:marTop w:val="0"/>
                  <w:marBottom w:val="0"/>
                  <w:divBdr>
                    <w:top w:val="none" w:sz="0" w:space="0" w:color="auto"/>
                    <w:left w:val="none" w:sz="0" w:space="0" w:color="auto"/>
                    <w:bottom w:val="none" w:sz="0" w:space="0" w:color="auto"/>
                    <w:right w:val="none" w:sz="0" w:space="0" w:color="auto"/>
                  </w:divBdr>
                </w:div>
                <w:div w:id="2068141471">
                  <w:marLeft w:val="0"/>
                  <w:marRight w:val="0"/>
                  <w:marTop w:val="0"/>
                  <w:marBottom w:val="0"/>
                  <w:divBdr>
                    <w:top w:val="none" w:sz="0" w:space="0" w:color="auto"/>
                    <w:left w:val="none" w:sz="0" w:space="0" w:color="auto"/>
                    <w:bottom w:val="none" w:sz="0" w:space="0" w:color="auto"/>
                    <w:right w:val="none" w:sz="0" w:space="0" w:color="auto"/>
                  </w:divBdr>
                </w:div>
                <w:div w:id="1339968647">
                  <w:marLeft w:val="0"/>
                  <w:marRight w:val="0"/>
                  <w:marTop w:val="0"/>
                  <w:marBottom w:val="0"/>
                  <w:divBdr>
                    <w:top w:val="none" w:sz="0" w:space="0" w:color="auto"/>
                    <w:left w:val="none" w:sz="0" w:space="0" w:color="auto"/>
                    <w:bottom w:val="none" w:sz="0" w:space="0" w:color="auto"/>
                    <w:right w:val="none" w:sz="0" w:space="0" w:color="auto"/>
                  </w:divBdr>
                </w:div>
                <w:div w:id="2137525640">
                  <w:marLeft w:val="0"/>
                  <w:marRight w:val="0"/>
                  <w:marTop w:val="0"/>
                  <w:marBottom w:val="0"/>
                  <w:divBdr>
                    <w:top w:val="none" w:sz="0" w:space="0" w:color="auto"/>
                    <w:left w:val="none" w:sz="0" w:space="0" w:color="auto"/>
                    <w:bottom w:val="none" w:sz="0" w:space="0" w:color="auto"/>
                    <w:right w:val="none" w:sz="0" w:space="0" w:color="auto"/>
                  </w:divBdr>
                </w:div>
                <w:div w:id="94503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976152">
          <w:marLeft w:val="0"/>
          <w:marRight w:val="0"/>
          <w:marTop w:val="0"/>
          <w:marBottom w:val="0"/>
          <w:divBdr>
            <w:top w:val="none" w:sz="0" w:space="0" w:color="auto"/>
            <w:left w:val="none" w:sz="0" w:space="0" w:color="auto"/>
            <w:bottom w:val="none" w:sz="0" w:space="0" w:color="auto"/>
            <w:right w:val="none" w:sz="0" w:space="0" w:color="auto"/>
          </w:divBdr>
          <w:divsChild>
            <w:div w:id="43262679">
              <w:marLeft w:val="0"/>
              <w:marRight w:val="0"/>
              <w:marTop w:val="0"/>
              <w:marBottom w:val="0"/>
              <w:divBdr>
                <w:top w:val="none" w:sz="0" w:space="0" w:color="auto"/>
                <w:left w:val="none" w:sz="0" w:space="0" w:color="auto"/>
                <w:bottom w:val="none" w:sz="0" w:space="0" w:color="auto"/>
                <w:right w:val="none" w:sz="0" w:space="0" w:color="auto"/>
              </w:divBdr>
            </w:div>
            <w:div w:id="806707573">
              <w:marLeft w:val="0"/>
              <w:marRight w:val="0"/>
              <w:marTop w:val="0"/>
              <w:marBottom w:val="0"/>
              <w:divBdr>
                <w:top w:val="none" w:sz="0" w:space="0" w:color="auto"/>
                <w:left w:val="none" w:sz="0" w:space="0" w:color="auto"/>
                <w:bottom w:val="none" w:sz="0" w:space="0" w:color="auto"/>
                <w:right w:val="none" w:sz="0" w:space="0" w:color="auto"/>
              </w:divBdr>
            </w:div>
            <w:div w:id="1531529580">
              <w:marLeft w:val="0"/>
              <w:marRight w:val="0"/>
              <w:marTop w:val="0"/>
              <w:marBottom w:val="0"/>
              <w:divBdr>
                <w:top w:val="none" w:sz="0" w:space="0" w:color="auto"/>
                <w:left w:val="none" w:sz="0" w:space="0" w:color="auto"/>
                <w:bottom w:val="none" w:sz="0" w:space="0" w:color="auto"/>
                <w:right w:val="none" w:sz="0" w:space="0" w:color="auto"/>
              </w:divBdr>
            </w:div>
            <w:div w:id="1248225145">
              <w:marLeft w:val="0"/>
              <w:marRight w:val="0"/>
              <w:marTop w:val="0"/>
              <w:marBottom w:val="0"/>
              <w:divBdr>
                <w:top w:val="none" w:sz="0" w:space="0" w:color="auto"/>
                <w:left w:val="none" w:sz="0" w:space="0" w:color="auto"/>
                <w:bottom w:val="none" w:sz="0" w:space="0" w:color="auto"/>
                <w:right w:val="none" w:sz="0" w:space="0" w:color="auto"/>
              </w:divBdr>
            </w:div>
            <w:div w:id="723866786">
              <w:marLeft w:val="0"/>
              <w:marRight w:val="0"/>
              <w:marTop w:val="0"/>
              <w:marBottom w:val="0"/>
              <w:divBdr>
                <w:top w:val="none" w:sz="0" w:space="0" w:color="auto"/>
                <w:left w:val="none" w:sz="0" w:space="0" w:color="auto"/>
                <w:bottom w:val="none" w:sz="0" w:space="0" w:color="auto"/>
                <w:right w:val="none" w:sz="0" w:space="0" w:color="auto"/>
              </w:divBdr>
            </w:div>
            <w:div w:id="2003964280">
              <w:marLeft w:val="0"/>
              <w:marRight w:val="0"/>
              <w:marTop w:val="0"/>
              <w:marBottom w:val="0"/>
              <w:divBdr>
                <w:top w:val="none" w:sz="0" w:space="0" w:color="auto"/>
                <w:left w:val="none" w:sz="0" w:space="0" w:color="auto"/>
                <w:bottom w:val="none" w:sz="0" w:space="0" w:color="auto"/>
                <w:right w:val="none" w:sz="0" w:space="0" w:color="auto"/>
              </w:divBdr>
            </w:div>
            <w:div w:id="947005059">
              <w:marLeft w:val="0"/>
              <w:marRight w:val="0"/>
              <w:marTop w:val="0"/>
              <w:marBottom w:val="0"/>
              <w:divBdr>
                <w:top w:val="none" w:sz="0" w:space="0" w:color="auto"/>
                <w:left w:val="none" w:sz="0" w:space="0" w:color="auto"/>
                <w:bottom w:val="none" w:sz="0" w:space="0" w:color="auto"/>
                <w:right w:val="none" w:sz="0" w:space="0" w:color="auto"/>
              </w:divBdr>
            </w:div>
            <w:div w:id="2126191966">
              <w:marLeft w:val="0"/>
              <w:marRight w:val="0"/>
              <w:marTop w:val="0"/>
              <w:marBottom w:val="0"/>
              <w:divBdr>
                <w:top w:val="none" w:sz="0" w:space="0" w:color="auto"/>
                <w:left w:val="none" w:sz="0" w:space="0" w:color="auto"/>
                <w:bottom w:val="none" w:sz="0" w:space="0" w:color="auto"/>
                <w:right w:val="none" w:sz="0" w:space="0" w:color="auto"/>
              </w:divBdr>
            </w:div>
            <w:div w:id="639113276">
              <w:marLeft w:val="0"/>
              <w:marRight w:val="0"/>
              <w:marTop w:val="0"/>
              <w:marBottom w:val="0"/>
              <w:divBdr>
                <w:top w:val="none" w:sz="0" w:space="0" w:color="auto"/>
                <w:left w:val="none" w:sz="0" w:space="0" w:color="auto"/>
                <w:bottom w:val="none" w:sz="0" w:space="0" w:color="auto"/>
                <w:right w:val="none" w:sz="0" w:space="0" w:color="auto"/>
              </w:divBdr>
            </w:div>
            <w:div w:id="1227685967">
              <w:marLeft w:val="0"/>
              <w:marRight w:val="0"/>
              <w:marTop w:val="0"/>
              <w:marBottom w:val="0"/>
              <w:divBdr>
                <w:top w:val="none" w:sz="0" w:space="0" w:color="auto"/>
                <w:left w:val="none" w:sz="0" w:space="0" w:color="auto"/>
                <w:bottom w:val="none" w:sz="0" w:space="0" w:color="auto"/>
                <w:right w:val="none" w:sz="0" w:space="0" w:color="auto"/>
              </w:divBdr>
            </w:div>
            <w:div w:id="1388383067">
              <w:marLeft w:val="0"/>
              <w:marRight w:val="0"/>
              <w:marTop w:val="0"/>
              <w:marBottom w:val="0"/>
              <w:divBdr>
                <w:top w:val="none" w:sz="0" w:space="0" w:color="auto"/>
                <w:left w:val="none" w:sz="0" w:space="0" w:color="auto"/>
                <w:bottom w:val="none" w:sz="0" w:space="0" w:color="auto"/>
                <w:right w:val="none" w:sz="0" w:space="0" w:color="auto"/>
              </w:divBdr>
            </w:div>
            <w:div w:id="875696651">
              <w:marLeft w:val="0"/>
              <w:marRight w:val="0"/>
              <w:marTop w:val="0"/>
              <w:marBottom w:val="0"/>
              <w:divBdr>
                <w:top w:val="none" w:sz="0" w:space="0" w:color="auto"/>
                <w:left w:val="none" w:sz="0" w:space="0" w:color="auto"/>
                <w:bottom w:val="none" w:sz="0" w:space="0" w:color="auto"/>
                <w:right w:val="none" w:sz="0" w:space="0" w:color="auto"/>
              </w:divBdr>
            </w:div>
            <w:div w:id="710224716">
              <w:marLeft w:val="0"/>
              <w:marRight w:val="0"/>
              <w:marTop w:val="0"/>
              <w:marBottom w:val="0"/>
              <w:divBdr>
                <w:top w:val="none" w:sz="0" w:space="0" w:color="auto"/>
                <w:left w:val="none" w:sz="0" w:space="0" w:color="auto"/>
                <w:bottom w:val="none" w:sz="0" w:space="0" w:color="auto"/>
                <w:right w:val="none" w:sz="0" w:space="0" w:color="auto"/>
              </w:divBdr>
            </w:div>
            <w:div w:id="203061597">
              <w:marLeft w:val="0"/>
              <w:marRight w:val="0"/>
              <w:marTop w:val="0"/>
              <w:marBottom w:val="0"/>
              <w:divBdr>
                <w:top w:val="none" w:sz="0" w:space="0" w:color="auto"/>
                <w:left w:val="none" w:sz="0" w:space="0" w:color="auto"/>
                <w:bottom w:val="none" w:sz="0" w:space="0" w:color="auto"/>
                <w:right w:val="none" w:sz="0" w:space="0" w:color="auto"/>
              </w:divBdr>
            </w:div>
            <w:div w:id="584803727">
              <w:marLeft w:val="0"/>
              <w:marRight w:val="0"/>
              <w:marTop w:val="0"/>
              <w:marBottom w:val="0"/>
              <w:divBdr>
                <w:top w:val="none" w:sz="0" w:space="0" w:color="auto"/>
                <w:left w:val="none" w:sz="0" w:space="0" w:color="auto"/>
                <w:bottom w:val="none" w:sz="0" w:space="0" w:color="auto"/>
                <w:right w:val="none" w:sz="0" w:space="0" w:color="auto"/>
              </w:divBdr>
            </w:div>
            <w:div w:id="1405951157">
              <w:marLeft w:val="0"/>
              <w:marRight w:val="0"/>
              <w:marTop w:val="0"/>
              <w:marBottom w:val="0"/>
              <w:divBdr>
                <w:top w:val="none" w:sz="0" w:space="0" w:color="auto"/>
                <w:left w:val="none" w:sz="0" w:space="0" w:color="auto"/>
                <w:bottom w:val="none" w:sz="0" w:space="0" w:color="auto"/>
                <w:right w:val="none" w:sz="0" w:space="0" w:color="auto"/>
              </w:divBdr>
            </w:div>
            <w:div w:id="1725256893">
              <w:marLeft w:val="0"/>
              <w:marRight w:val="0"/>
              <w:marTop w:val="0"/>
              <w:marBottom w:val="0"/>
              <w:divBdr>
                <w:top w:val="none" w:sz="0" w:space="0" w:color="auto"/>
                <w:left w:val="none" w:sz="0" w:space="0" w:color="auto"/>
                <w:bottom w:val="none" w:sz="0" w:space="0" w:color="auto"/>
                <w:right w:val="none" w:sz="0" w:space="0" w:color="auto"/>
              </w:divBdr>
            </w:div>
            <w:div w:id="90128938">
              <w:marLeft w:val="0"/>
              <w:marRight w:val="0"/>
              <w:marTop w:val="0"/>
              <w:marBottom w:val="0"/>
              <w:divBdr>
                <w:top w:val="none" w:sz="0" w:space="0" w:color="auto"/>
                <w:left w:val="none" w:sz="0" w:space="0" w:color="auto"/>
                <w:bottom w:val="none" w:sz="0" w:space="0" w:color="auto"/>
                <w:right w:val="none" w:sz="0" w:space="0" w:color="auto"/>
              </w:divBdr>
            </w:div>
            <w:div w:id="1713336809">
              <w:marLeft w:val="0"/>
              <w:marRight w:val="0"/>
              <w:marTop w:val="0"/>
              <w:marBottom w:val="0"/>
              <w:divBdr>
                <w:top w:val="none" w:sz="0" w:space="0" w:color="auto"/>
                <w:left w:val="none" w:sz="0" w:space="0" w:color="auto"/>
                <w:bottom w:val="none" w:sz="0" w:space="0" w:color="auto"/>
                <w:right w:val="none" w:sz="0" w:space="0" w:color="auto"/>
              </w:divBdr>
            </w:div>
            <w:div w:id="381371107">
              <w:marLeft w:val="0"/>
              <w:marRight w:val="0"/>
              <w:marTop w:val="0"/>
              <w:marBottom w:val="0"/>
              <w:divBdr>
                <w:top w:val="none" w:sz="0" w:space="0" w:color="auto"/>
                <w:left w:val="none" w:sz="0" w:space="0" w:color="auto"/>
                <w:bottom w:val="none" w:sz="0" w:space="0" w:color="auto"/>
                <w:right w:val="none" w:sz="0" w:space="0" w:color="auto"/>
              </w:divBdr>
            </w:div>
            <w:div w:id="537472778">
              <w:marLeft w:val="0"/>
              <w:marRight w:val="0"/>
              <w:marTop w:val="0"/>
              <w:marBottom w:val="0"/>
              <w:divBdr>
                <w:top w:val="none" w:sz="0" w:space="0" w:color="auto"/>
                <w:left w:val="none" w:sz="0" w:space="0" w:color="auto"/>
                <w:bottom w:val="none" w:sz="0" w:space="0" w:color="auto"/>
                <w:right w:val="none" w:sz="0" w:space="0" w:color="auto"/>
              </w:divBdr>
            </w:div>
            <w:div w:id="991371498">
              <w:marLeft w:val="0"/>
              <w:marRight w:val="0"/>
              <w:marTop w:val="0"/>
              <w:marBottom w:val="0"/>
              <w:divBdr>
                <w:top w:val="none" w:sz="0" w:space="0" w:color="auto"/>
                <w:left w:val="none" w:sz="0" w:space="0" w:color="auto"/>
                <w:bottom w:val="none" w:sz="0" w:space="0" w:color="auto"/>
                <w:right w:val="none" w:sz="0" w:space="0" w:color="auto"/>
              </w:divBdr>
            </w:div>
            <w:div w:id="1101880234">
              <w:marLeft w:val="0"/>
              <w:marRight w:val="0"/>
              <w:marTop w:val="0"/>
              <w:marBottom w:val="0"/>
              <w:divBdr>
                <w:top w:val="none" w:sz="0" w:space="0" w:color="auto"/>
                <w:left w:val="none" w:sz="0" w:space="0" w:color="auto"/>
                <w:bottom w:val="none" w:sz="0" w:space="0" w:color="auto"/>
                <w:right w:val="none" w:sz="0" w:space="0" w:color="auto"/>
              </w:divBdr>
            </w:div>
            <w:div w:id="58113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612131">
      <w:bodyDiv w:val="1"/>
      <w:marLeft w:val="0"/>
      <w:marRight w:val="0"/>
      <w:marTop w:val="0"/>
      <w:marBottom w:val="0"/>
      <w:divBdr>
        <w:top w:val="none" w:sz="0" w:space="0" w:color="auto"/>
        <w:left w:val="none" w:sz="0" w:space="0" w:color="auto"/>
        <w:bottom w:val="none" w:sz="0" w:space="0" w:color="auto"/>
        <w:right w:val="none" w:sz="0" w:space="0" w:color="auto"/>
      </w:divBdr>
      <w:divsChild>
        <w:div w:id="221723519">
          <w:marLeft w:val="0"/>
          <w:marRight w:val="0"/>
          <w:marTop w:val="0"/>
          <w:marBottom w:val="0"/>
          <w:divBdr>
            <w:top w:val="none" w:sz="0" w:space="0" w:color="auto"/>
            <w:left w:val="none" w:sz="0" w:space="0" w:color="auto"/>
            <w:bottom w:val="none" w:sz="0" w:space="0" w:color="auto"/>
            <w:right w:val="none" w:sz="0" w:space="0" w:color="auto"/>
          </w:divBdr>
          <w:divsChild>
            <w:div w:id="1328553089">
              <w:marLeft w:val="0"/>
              <w:marRight w:val="0"/>
              <w:marTop w:val="0"/>
              <w:marBottom w:val="0"/>
              <w:divBdr>
                <w:top w:val="none" w:sz="0" w:space="0" w:color="auto"/>
                <w:left w:val="none" w:sz="0" w:space="0" w:color="auto"/>
                <w:bottom w:val="none" w:sz="0" w:space="0" w:color="auto"/>
                <w:right w:val="none" w:sz="0" w:space="0" w:color="auto"/>
              </w:divBdr>
              <w:divsChild>
                <w:div w:id="2004356815">
                  <w:marLeft w:val="0"/>
                  <w:marRight w:val="0"/>
                  <w:marTop w:val="0"/>
                  <w:marBottom w:val="0"/>
                  <w:divBdr>
                    <w:top w:val="none" w:sz="0" w:space="0" w:color="auto"/>
                    <w:left w:val="none" w:sz="0" w:space="0" w:color="auto"/>
                    <w:bottom w:val="none" w:sz="0" w:space="0" w:color="auto"/>
                    <w:right w:val="none" w:sz="0" w:space="0" w:color="auto"/>
                  </w:divBdr>
                </w:div>
                <w:div w:id="936786999">
                  <w:marLeft w:val="0"/>
                  <w:marRight w:val="0"/>
                  <w:marTop w:val="0"/>
                  <w:marBottom w:val="0"/>
                  <w:divBdr>
                    <w:top w:val="none" w:sz="0" w:space="0" w:color="auto"/>
                    <w:left w:val="none" w:sz="0" w:space="0" w:color="auto"/>
                    <w:bottom w:val="none" w:sz="0" w:space="0" w:color="auto"/>
                    <w:right w:val="none" w:sz="0" w:space="0" w:color="auto"/>
                  </w:divBdr>
                </w:div>
                <w:div w:id="904409743">
                  <w:marLeft w:val="0"/>
                  <w:marRight w:val="0"/>
                  <w:marTop w:val="0"/>
                  <w:marBottom w:val="0"/>
                  <w:divBdr>
                    <w:top w:val="none" w:sz="0" w:space="0" w:color="auto"/>
                    <w:left w:val="none" w:sz="0" w:space="0" w:color="auto"/>
                    <w:bottom w:val="none" w:sz="0" w:space="0" w:color="auto"/>
                    <w:right w:val="none" w:sz="0" w:space="0" w:color="auto"/>
                  </w:divBdr>
                </w:div>
                <w:div w:id="690297923">
                  <w:marLeft w:val="0"/>
                  <w:marRight w:val="0"/>
                  <w:marTop w:val="0"/>
                  <w:marBottom w:val="0"/>
                  <w:divBdr>
                    <w:top w:val="none" w:sz="0" w:space="0" w:color="auto"/>
                    <w:left w:val="none" w:sz="0" w:space="0" w:color="auto"/>
                    <w:bottom w:val="none" w:sz="0" w:space="0" w:color="auto"/>
                    <w:right w:val="none" w:sz="0" w:space="0" w:color="auto"/>
                  </w:divBdr>
                </w:div>
                <w:div w:id="1072392265">
                  <w:marLeft w:val="0"/>
                  <w:marRight w:val="0"/>
                  <w:marTop w:val="0"/>
                  <w:marBottom w:val="0"/>
                  <w:divBdr>
                    <w:top w:val="none" w:sz="0" w:space="0" w:color="auto"/>
                    <w:left w:val="none" w:sz="0" w:space="0" w:color="auto"/>
                    <w:bottom w:val="none" w:sz="0" w:space="0" w:color="auto"/>
                    <w:right w:val="none" w:sz="0" w:space="0" w:color="auto"/>
                  </w:divBdr>
                </w:div>
                <w:div w:id="1692605129">
                  <w:marLeft w:val="0"/>
                  <w:marRight w:val="0"/>
                  <w:marTop w:val="0"/>
                  <w:marBottom w:val="0"/>
                  <w:divBdr>
                    <w:top w:val="none" w:sz="0" w:space="0" w:color="auto"/>
                    <w:left w:val="none" w:sz="0" w:space="0" w:color="auto"/>
                    <w:bottom w:val="none" w:sz="0" w:space="0" w:color="auto"/>
                    <w:right w:val="none" w:sz="0" w:space="0" w:color="auto"/>
                  </w:divBdr>
                </w:div>
                <w:div w:id="745037410">
                  <w:marLeft w:val="0"/>
                  <w:marRight w:val="0"/>
                  <w:marTop w:val="0"/>
                  <w:marBottom w:val="0"/>
                  <w:divBdr>
                    <w:top w:val="none" w:sz="0" w:space="0" w:color="auto"/>
                    <w:left w:val="none" w:sz="0" w:space="0" w:color="auto"/>
                    <w:bottom w:val="none" w:sz="0" w:space="0" w:color="auto"/>
                    <w:right w:val="none" w:sz="0" w:space="0" w:color="auto"/>
                  </w:divBdr>
                </w:div>
                <w:div w:id="2017271792">
                  <w:marLeft w:val="0"/>
                  <w:marRight w:val="0"/>
                  <w:marTop w:val="0"/>
                  <w:marBottom w:val="0"/>
                  <w:divBdr>
                    <w:top w:val="none" w:sz="0" w:space="0" w:color="auto"/>
                    <w:left w:val="none" w:sz="0" w:space="0" w:color="auto"/>
                    <w:bottom w:val="none" w:sz="0" w:space="0" w:color="auto"/>
                    <w:right w:val="none" w:sz="0" w:space="0" w:color="auto"/>
                  </w:divBdr>
                </w:div>
                <w:div w:id="1081214776">
                  <w:marLeft w:val="0"/>
                  <w:marRight w:val="0"/>
                  <w:marTop w:val="0"/>
                  <w:marBottom w:val="0"/>
                  <w:divBdr>
                    <w:top w:val="none" w:sz="0" w:space="0" w:color="auto"/>
                    <w:left w:val="none" w:sz="0" w:space="0" w:color="auto"/>
                    <w:bottom w:val="none" w:sz="0" w:space="0" w:color="auto"/>
                    <w:right w:val="none" w:sz="0" w:space="0" w:color="auto"/>
                  </w:divBdr>
                </w:div>
                <w:div w:id="2040084963">
                  <w:marLeft w:val="0"/>
                  <w:marRight w:val="0"/>
                  <w:marTop w:val="0"/>
                  <w:marBottom w:val="0"/>
                  <w:divBdr>
                    <w:top w:val="none" w:sz="0" w:space="0" w:color="auto"/>
                    <w:left w:val="none" w:sz="0" w:space="0" w:color="auto"/>
                    <w:bottom w:val="none" w:sz="0" w:space="0" w:color="auto"/>
                    <w:right w:val="none" w:sz="0" w:space="0" w:color="auto"/>
                  </w:divBdr>
                </w:div>
                <w:div w:id="1374038750">
                  <w:marLeft w:val="0"/>
                  <w:marRight w:val="0"/>
                  <w:marTop w:val="0"/>
                  <w:marBottom w:val="0"/>
                  <w:divBdr>
                    <w:top w:val="none" w:sz="0" w:space="0" w:color="auto"/>
                    <w:left w:val="none" w:sz="0" w:space="0" w:color="auto"/>
                    <w:bottom w:val="none" w:sz="0" w:space="0" w:color="auto"/>
                    <w:right w:val="none" w:sz="0" w:space="0" w:color="auto"/>
                  </w:divBdr>
                </w:div>
                <w:div w:id="618994417">
                  <w:marLeft w:val="0"/>
                  <w:marRight w:val="0"/>
                  <w:marTop w:val="0"/>
                  <w:marBottom w:val="0"/>
                  <w:divBdr>
                    <w:top w:val="none" w:sz="0" w:space="0" w:color="auto"/>
                    <w:left w:val="none" w:sz="0" w:space="0" w:color="auto"/>
                    <w:bottom w:val="none" w:sz="0" w:space="0" w:color="auto"/>
                    <w:right w:val="none" w:sz="0" w:space="0" w:color="auto"/>
                  </w:divBdr>
                </w:div>
                <w:div w:id="262618095">
                  <w:marLeft w:val="0"/>
                  <w:marRight w:val="0"/>
                  <w:marTop w:val="0"/>
                  <w:marBottom w:val="0"/>
                  <w:divBdr>
                    <w:top w:val="none" w:sz="0" w:space="0" w:color="auto"/>
                    <w:left w:val="none" w:sz="0" w:space="0" w:color="auto"/>
                    <w:bottom w:val="none" w:sz="0" w:space="0" w:color="auto"/>
                    <w:right w:val="none" w:sz="0" w:space="0" w:color="auto"/>
                  </w:divBdr>
                </w:div>
                <w:div w:id="1518276163">
                  <w:marLeft w:val="0"/>
                  <w:marRight w:val="0"/>
                  <w:marTop w:val="0"/>
                  <w:marBottom w:val="0"/>
                  <w:divBdr>
                    <w:top w:val="none" w:sz="0" w:space="0" w:color="auto"/>
                    <w:left w:val="none" w:sz="0" w:space="0" w:color="auto"/>
                    <w:bottom w:val="none" w:sz="0" w:space="0" w:color="auto"/>
                    <w:right w:val="none" w:sz="0" w:space="0" w:color="auto"/>
                  </w:divBdr>
                </w:div>
                <w:div w:id="814025470">
                  <w:marLeft w:val="0"/>
                  <w:marRight w:val="0"/>
                  <w:marTop w:val="0"/>
                  <w:marBottom w:val="0"/>
                  <w:divBdr>
                    <w:top w:val="none" w:sz="0" w:space="0" w:color="auto"/>
                    <w:left w:val="none" w:sz="0" w:space="0" w:color="auto"/>
                    <w:bottom w:val="none" w:sz="0" w:space="0" w:color="auto"/>
                    <w:right w:val="none" w:sz="0" w:space="0" w:color="auto"/>
                  </w:divBdr>
                </w:div>
                <w:div w:id="824201975">
                  <w:marLeft w:val="0"/>
                  <w:marRight w:val="0"/>
                  <w:marTop w:val="0"/>
                  <w:marBottom w:val="0"/>
                  <w:divBdr>
                    <w:top w:val="none" w:sz="0" w:space="0" w:color="auto"/>
                    <w:left w:val="none" w:sz="0" w:space="0" w:color="auto"/>
                    <w:bottom w:val="none" w:sz="0" w:space="0" w:color="auto"/>
                    <w:right w:val="none" w:sz="0" w:space="0" w:color="auto"/>
                  </w:divBdr>
                </w:div>
                <w:div w:id="1703432300">
                  <w:marLeft w:val="0"/>
                  <w:marRight w:val="0"/>
                  <w:marTop w:val="0"/>
                  <w:marBottom w:val="0"/>
                  <w:divBdr>
                    <w:top w:val="none" w:sz="0" w:space="0" w:color="auto"/>
                    <w:left w:val="none" w:sz="0" w:space="0" w:color="auto"/>
                    <w:bottom w:val="none" w:sz="0" w:space="0" w:color="auto"/>
                    <w:right w:val="none" w:sz="0" w:space="0" w:color="auto"/>
                  </w:divBdr>
                </w:div>
                <w:div w:id="1880122769">
                  <w:marLeft w:val="0"/>
                  <w:marRight w:val="0"/>
                  <w:marTop w:val="0"/>
                  <w:marBottom w:val="0"/>
                  <w:divBdr>
                    <w:top w:val="none" w:sz="0" w:space="0" w:color="auto"/>
                    <w:left w:val="none" w:sz="0" w:space="0" w:color="auto"/>
                    <w:bottom w:val="none" w:sz="0" w:space="0" w:color="auto"/>
                    <w:right w:val="none" w:sz="0" w:space="0" w:color="auto"/>
                  </w:divBdr>
                </w:div>
                <w:div w:id="156532697">
                  <w:marLeft w:val="0"/>
                  <w:marRight w:val="0"/>
                  <w:marTop w:val="0"/>
                  <w:marBottom w:val="0"/>
                  <w:divBdr>
                    <w:top w:val="none" w:sz="0" w:space="0" w:color="auto"/>
                    <w:left w:val="none" w:sz="0" w:space="0" w:color="auto"/>
                    <w:bottom w:val="none" w:sz="0" w:space="0" w:color="auto"/>
                    <w:right w:val="none" w:sz="0" w:space="0" w:color="auto"/>
                  </w:divBdr>
                </w:div>
                <w:div w:id="1561208616">
                  <w:marLeft w:val="0"/>
                  <w:marRight w:val="0"/>
                  <w:marTop w:val="0"/>
                  <w:marBottom w:val="0"/>
                  <w:divBdr>
                    <w:top w:val="none" w:sz="0" w:space="0" w:color="auto"/>
                    <w:left w:val="none" w:sz="0" w:space="0" w:color="auto"/>
                    <w:bottom w:val="none" w:sz="0" w:space="0" w:color="auto"/>
                    <w:right w:val="none" w:sz="0" w:space="0" w:color="auto"/>
                  </w:divBdr>
                </w:div>
                <w:div w:id="1346245764">
                  <w:marLeft w:val="0"/>
                  <w:marRight w:val="0"/>
                  <w:marTop w:val="0"/>
                  <w:marBottom w:val="0"/>
                  <w:divBdr>
                    <w:top w:val="none" w:sz="0" w:space="0" w:color="auto"/>
                    <w:left w:val="none" w:sz="0" w:space="0" w:color="auto"/>
                    <w:bottom w:val="none" w:sz="0" w:space="0" w:color="auto"/>
                    <w:right w:val="none" w:sz="0" w:space="0" w:color="auto"/>
                  </w:divBdr>
                </w:div>
                <w:div w:id="654188507">
                  <w:marLeft w:val="0"/>
                  <w:marRight w:val="0"/>
                  <w:marTop w:val="0"/>
                  <w:marBottom w:val="0"/>
                  <w:divBdr>
                    <w:top w:val="none" w:sz="0" w:space="0" w:color="auto"/>
                    <w:left w:val="none" w:sz="0" w:space="0" w:color="auto"/>
                    <w:bottom w:val="none" w:sz="0" w:space="0" w:color="auto"/>
                    <w:right w:val="none" w:sz="0" w:space="0" w:color="auto"/>
                  </w:divBdr>
                </w:div>
                <w:div w:id="594287586">
                  <w:marLeft w:val="0"/>
                  <w:marRight w:val="0"/>
                  <w:marTop w:val="0"/>
                  <w:marBottom w:val="0"/>
                  <w:divBdr>
                    <w:top w:val="none" w:sz="0" w:space="0" w:color="auto"/>
                    <w:left w:val="none" w:sz="0" w:space="0" w:color="auto"/>
                    <w:bottom w:val="none" w:sz="0" w:space="0" w:color="auto"/>
                    <w:right w:val="none" w:sz="0" w:space="0" w:color="auto"/>
                  </w:divBdr>
                </w:div>
                <w:div w:id="1143930899">
                  <w:marLeft w:val="0"/>
                  <w:marRight w:val="0"/>
                  <w:marTop w:val="0"/>
                  <w:marBottom w:val="0"/>
                  <w:divBdr>
                    <w:top w:val="none" w:sz="0" w:space="0" w:color="auto"/>
                    <w:left w:val="none" w:sz="0" w:space="0" w:color="auto"/>
                    <w:bottom w:val="none" w:sz="0" w:space="0" w:color="auto"/>
                    <w:right w:val="none" w:sz="0" w:space="0" w:color="auto"/>
                  </w:divBdr>
                </w:div>
                <w:div w:id="1714770283">
                  <w:marLeft w:val="0"/>
                  <w:marRight w:val="0"/>
                  <w:marTop w:val="0"/>
                  <w:marBottom w:val="0"/>
                  <w:divBdr>
                    <w:top w:val="none" w:sz="0" w:space="0" w:color="auto"/>
                    <w:left w:val="none" w:sz="0" w:space="0" w:color="auto"/>
                    <w:bottom w:val="none" w:sz="0" w:space="0" w:color="auto"/>
                    <w:right w:val="none" w:sz="0" w:space="0" w:color="auto"/>
                  </w:divBdr>
                </w:div>
                <w:div w:id="146022803">
                  <w:marLeft w:val="0"/>
                  <w:marRight w:val="0"/>
                  <w:marTop w:val="0"/>
                  <w:marBottom w:val="0"/>
                  <w:divBdr>
                    <w:top w:val="none" w:sz="0" w:space="0" w:color="auto"/>
                    <w:left w:val="none" w:sz="0" w:space="0" w:color="auto"/>
                    <w:bottom w:val="none" w:sz="0" w:space="0" w:color="auto"/>
                    <w:right w:val="none" w:sz="0" w:space="0" w:color="auto"/>
                  </w:divBdr>
                </w:div>
                <w:div w:id="84573816">
                  <w:marLeft w:val="0"/>
                  <w:marRight w:val="0"/>
                  <w:marTop w:val="0"/>
                  <w:marBottom w:val="0"/>
                  <w:divBdr>
                    <w:top w:val="none" w:sz="0" w:space="0" w:color="auto"/>
                    <w:left w:val="none" w:sz="0" w:space="0" w:color="auto"/>
                    <w:bottom w:val="none" w:sz="0" w:space="0" w:color="auto"/>
                    <w:right w:val="none" w:sz="0" w:space="0" w:color="auto"/>
                  </w:divBdr>
                </w:div>
                <w:div w:id="1923023251">
                  <w:marLeft w:val="0"/>
                  <w:marRight w:val="0"/>
                  <w:marTop w:val="0"/>
                  <w:marBottom w:val="0"/>
                  <w:divBdr>
                    <w:top w:val="none" w:sz="0" w:space="0" w:color="auto"/>
                    <w:left w:val="none" w:sz="0" w:space="0" w:color="auto"/>
                    <w:bottom w:val="none" w:sz="0" w:space="0" w:color="auto"/>
                    <w:right w:val="none" w:sz="0" w:space="0" w:color="auto"/>
                  </w:divBdr>
                </w:div>
                <w:div w:id="1947931214">
                  <w:marLeft w:val="0"/>
                  <w:marRight w:val="0"/>
                  <w:marTop w:val="0"/>
                  <w:marBottom w:val="0"/>
                  <w:divBdr>
                    <w:top w:val="none" w:sz="0" w:space="0" w:color="auto"/>
                    <w:left w:val="none" w:sz="0" w:space="0" w:color="auto"/>
                    <w:bottom w:val="none" w:sz="0" w:space="0" w:color="auto"/>
                    <w:right w:val="none" w:sz="0" w:space="0" w:color="auto"/>
                  </w:divBdr>
                </w:div>
                <w:div w:id="1056005827">
                  <w:marLeft w:val="0"/>
                  <w:marRight w:val="0"/>
                  <w:marTop w:val="0"/>
                  <w:marBottom w:val="0"/>
                  <w:divBdr>
                    <w:top w:val="none" w:sz="0" w:space="0" w:color="auto"/>
                    <w:left w:val="none" w:sz="0" w:space="0" w:color="auto"/>
                    <w:bottom w:val="none" w:sz="0" w:space="0" w:color="auto"/>
                    <w:right w:val="none" w:sz="0" w:space="0" w:color="auto"/>
                  </w:divBdr>
                </w:div>
                <w:div w:id="48767359">
                  <w:marLeft w:val="0"/>
                  <w:marRight w:val="0"/>
                  <w:marTop w:val="0"/>
                  <w:marBottom w:val="0"/>
                  <w:divBdr>
                    <w:top w:val="none" w:sz="0" w:space="0" w:color="auto"/>
                    <w:left w:val="none" w:sz="0" w:space="0" w:color="auto"/>
                    <w:bottom w:val="none" w:sz="0" w:space="0" w:color="auto"/>
                    <w:right w:val="none" w:sz="0" w:space="0" w:color="auto"/>
                  </w:divBdr>
                </w:div>
                <w:div w:id="474639029">
                  <w:marLeft w:val="0"/>
                  <w:marRight w:val="0"/>
                  <w:marTop w:val="0"/>
                  <w:marBottom w:val="0"/>
                  <w:divBdr>
                    <w:top w:val="none" w:sz="0" w:space="0" w:color="auto"/>
                    <w:left w:val="none" w:sz="0" w:space="0" w:color="auto"/>
                    <w:bottom w:val="none" w:sz="0" w:space="0" w:color="auto"/>
                    <w:right w:val="none" w:sz="0" w:space="0" w:color="auto"/>
                  </w:divBdr>
                </w:div>
                <w:div w:id="1452161914">
                  <w:marLeft w:val="0"/>
                  <w:marRight w:val="0"/>
                  <w:marTop w:val="0"/>
                  <w:marBottom w:val="0"/>
                  <w:divBdr>
                    <w:top w:val="none" w:sz="0" w:space="0" w:color="auto"/>
                    <w:left w:val="none" w:sz="0" w:space="0" w:color="auto"/>
                    <w:bottom w:val="none" w:sz="0" w:space="0" w:color="auto"/>
                    <w:right w:val="none" w:sz="0" w:space="0" w:color="auto"/>
                  </w:divBdr>
                </w:div>
                <w:div w:id="1072508276">
                  <w:marLeft w:val="0"/>
                  <w:marRight w:val="0"/>
                  <w:marTop w:val="0"/>
                  <w:marBottom w:val="0"/>
                  <w:divBdr>
                    <w:top w:val="none" w:sz="0" w:space="0" w:color="auto"/>
                    <w:left w:val="none" w:sz="0" w:space="0" w:color="auto"/>
                    <w:bottom w:val="none" w:sz="0" w:space="0" w:color="auto"/>
                    <w:right w:val="none" w:sz="0" w:space="0" w:color="auto"/>
                  </w:divBdr>
                </w:div>
                <w:div w:id="1085300553">
                  <w:marLeft w:val="0"/>
                  <w:marRight w:val="0"/>
                  <w:marTop w:val="0"/>
                  <w:marBottom w:val="0"/>
                  <w:divBdr>
                    <w:top w:val="none" w:sz="0" w:space="0" w:color="auto"/>
                    <w:left w:val="none" w:sz="0" w:space="0" w:color="auto"/>
                    <w:bottom w:val="none" w:sz="0" w:space="0" w:color="auto"/>
                    <w:right w:val="none" w:sz="0" w:space="0" w:color="auto"/>
                  </w:divBdr>
                </w:div>
                <w:div w:id="218127633">
                  <w:marLeft w:val="0"/>
                  <w:marRight w:val="0"/>
                  <w:marTop w:val="0"/>
                  <w:marBottom w:val="0"/>
                  <w:divBdr>
                    <w:top w:val="none" w:sz="0" w:space="0" w:color="auto"/>
                    <w:left w:val="none" w:sz="0" w:space="0" w:color="auto"/>
                    <w:bottom w:val="none" w:sz="0" w:space="0" w:color="auto"/>
                    <w:right w:val="none" w:sz="0" w:space="0" w:color="auto"/>
                  </w:divBdr>
                </w:div>
                <w:div w:id="2000183008">
                  <w:marLeft w:val="0"/>
                  <w:marRight w:val="0"/>
                  <w:marTop w:val="0"/>
                  <w:marBottom w:val="0"/>
                  <w:divBdr>
                    <w:top w:val="none" w:sz="0" w:space="0" w:color="auto"/>
                    <w:left w:val="none" w:sz="0" w:space="0" w:color="auto"/>
                    <w:bottom w:val="none" w:sz="0" w:space="0" w:color="auto"/>
                    <w:right w:val="none" w:sz="0" w:space="0" w:color="auto"/>
                  </w:divBdr>
                </w:div>
                <w:div w:id="1585527873">
                  <w:marLeft w:val="0"/>
                  <w:marRight w:val="0"/>
                  <w:marTop w:val="0"/>
                  <w:marBottom w:val="0"/>
                  <w:divBdr>
                    <w:top w:val="none" w:sz="0" w:space="0" w:color="auto"/>
                    <w:left w:val="none" w:sz="0" w:space="0" w:color="auto"/>
                    <w:bottom w:val="none" w:sz="0" w:space="0" w:color="auto"/>
                    <w:right w:val="none" w:sz="0" w:space="0" w:color="auto"/>
                  </w:divBdr>
                </w:div>
                <w:div w:id="364407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715171">
          <w:marLeft w:val="0"/>
          <w:marRight w:val="0"/>
          <w:marTop w:val="0"/>
          <w:marBottom w:val="0"/>
          <w:divBdr>
            <w:top w:val="none" w:sz="0" w:space="0" w:color="auto"/>
            <w:left w:val="none" w:sz="0" w:space="0" w:color="auto"/>
            <w:bottom w:val="none" w:sz="0" w:space="0" w:color="auto"/>
            <w:right w:val="none" w:sz="0" w:space="0" w:color="auto"/>
          </w:divBdr>
          <w:divsChild>
            <w:div w:id="171727048">
              <w:marLeft w:val="0"/>
              <w:marRight w:val="0"/>
              <w:marTop w:val="0"/>
              <w:marBottom w:val="0"/>
              <w:divBdr>
                <w:top w:val="none" w:sz="0" w:space="0" w:color="auto"/>
                <w:left w:val="none" w:sz="0" w:space="0" w:color="auto"/>
                <w:bottom w:val="none" w:sz="0" w:space="0" w:color="auto"/>
                <w:right w:val="none" w:sz="0" w:space="0" w:color="auto"/>
              </w:divBdr>
            </w:div>
            <w:div w:id="368576183">
              <w:marLeft w:val="0"/>
              <w:marRight w:val="0"/>
              <w:marTop w:val="0"/>
              <w:marBottom w:val="0"/>
              <w:divBdr>
                <w:top w:val="none" w:sz="0" w:space="0" w:color="auto"/>
                <w:left w:val="none" w:sz="0" w:space="0" w:color="auto"/>
                <w:bottom w:val="none" w:sz="0" w:space="0" w:color="auto"/>
                <w:right w:val="none" w:sz="0" w:space="0" w:color="auto"/>
              </w:divBdr>
            </w:div>
            <w:div w:id="629629759">
              <w:marLeft w:val="0"/>
              <w:marRight w:val="0"/>
              <w:marTop w:val="0"/>
              <w:marBottom w:val="0"/>
              <w:divBdr>
                <w:top w:val="none" w:sz="0" w:space="0" w:color="auto"/>
                <w:left w:val="none" w:sz="0" w:space="0" w:color="auto"/>
                <w:bottom w:val="none" w:sz="0" w:space="0" w:color="auto"/>
                <w:right w:val="none" w:sz="0" w:space="0" w:color="auto"/>
              </w:divBdr>
            </w:div>
            <w:div w:id="129133483">
              <w:marLeft w:val="0"/>
              <w:marRight w:val="0"/>
              <w:marTop w:val="0"/>
              <w:marBottom w:val="0"/>
              <w:divBdr>
                <w:top w:val="none" w:sz="0" w:space="0" w:color="auto"/>
                <w:left w:val="none" w:sz="0" w:space="0" w:color="auto"/>
                <w:bottom w:val="none" w:sz="0" w:space="0" w:color="auto"/>
                <w:right w:val="none" w:sz="0" w:space="0" w:color="auto"/>
              </w:divBdr>
            </w:div>
            <w:div w:id="666205352">
              <w:marLeft w:val="0"/>
              <w:marRight w:val="0"/>
              <w:marTop w:val="0"/>
              <w:marBottom w:val="0"/>
              <w:divBdr>
                <w:top w:val="none" w:sz="0" w:space="0" w:color="auto"/>
                <w:left w:val="none" w:sz="0" w:space="0" w:color="auto"/>
                <w:bottom w:val="none" w:sz="0" w:space="0" w:color="auto"/>
                <w:right w:val="none" w:sz="0" w:space="0" w:color="auto"/>
              </w:divBdr>
            </w:div>
            <w:div w:id="1980761514">
              <w:marLeft w:val="0"/>
              <w:marRight w:val="0"/>
              <w:marTop w:val="0"/>
              <w:marBottom w:val="0"/>
              <w:divBdr>
                <w:top w:val="none" w:sz="0" w:space="0" w:color="auto"/>
                <w:left w:val="none" w:sz="0" w:space="0" w:color="auto"/>
                <w:bottom w:val="none" w:sz="0" w:space="0" w:color="auto"/>
                <w:right w:val="none" w:sz="0" w:space="0" w:color="auto"/>
              </w:divBdr>
            </w:div>
            <w:div w:id="1102804131">
              <w:marLeft w:val="0"/>
              <w:marRight w:val="0"/>
              <w:marTop w:val="0"/>
              <w:marBottom w:val="0"/>
              <w:divBdr>
                <w:top w:val="none" w:sz="0" w:space="0" w:color="auto"/>
                <w:left w:val="none" w:sz="0" w:space="0" w:color="auto"/>
                <w:bottom w:val="none" w:sz="0" w:space="0" w:color="auto"/>
                <w:right w:val="none" w:sz="0" w:space="0" w:color="auto"/>
              </w:divBdr>
            </w:div>
            <w:div w:id="1030108676">
              <w:marLeft w:val="0"/>
              <w:marRight w:val="0"/>
              <w:marTop w:val="0"/>
              <w:marBottom w:val="0"/>
              <w:divBdr>
                <w:top w:val="none" w:sz="0" w:space="0" w:color="auto"/>
                <w:left w:val="none" w:sz="0" w:space="0" w:color="auto"/>
                <w:bottom w:val="none" w:sz="0" w:space="0" w:color="auto"/>
                <w:right w:val="none" w:sz="0" w:space="0" w:color="auto"/>
              </w:divBdr>
            </w:div>
            <w:div w:id="1581789428">
              <w:marLeft w:val="0"/>
              <w:marRight w:val="0"/>
              <w:marTop w:val="0"/>
              <w:marBottom w:val="0"/>
              <w:divBdr>
                <w:top w:val="none" w:sz="0" w:space="0" w:color="auto"/>
                <w:left w:val="none" w:sz="0" w:space="0" w:color="auto"/>
                <w:bottom w:val="none" w:sz="0" w:space="0" w:color="auto"/>
                <w:right w:val="none" w:sz="0" w:space="0" w:color="auto"/>
              </w:divBdr>
            </w:div>
            <w:div w:id="409080997">
              <w:marLeft w:val="0"/>
              <w:marRight w:val="0"/>
              <w:marTop w:val="0"/>
              <w:marBottom w:val="0"/>
              <w:divBdr>
                <w:top w:val="none" w:sz="0" w:space="0" w:color="auto"/>
                <w:left w:val="none" w:sz="0" w:space="0" w:color="auto"/>
                <w:bottom w:val="none" w:sz="0" w:space="0" w:color="auto"/>
                <w:right w:val="none" w:sz="0" w:space="0" w:color="auto"/>
              </w:divBdr>
            </w:div>
            <w:div w:id="2146119969">
              <w:marLeft w:val="0"/>
              <w:marRight w:val="0"/>
              <w:marTop w:val="0"/>
              <w:marBottom w:val="0"/>
              <w:divBdr>
                <w:top w:val="none" w:sz="0" w:space="0" w:color="auto"/>
                <w:left w:val="none" w:sz="0" w:space="0" w:color="auto"/>
                <w:bottom w:val="none" w:sz="0" w:space="0" w:color="auto"/>
                <w:right w:val="none" w:sz="0" w:space="0" w:color="auto"/>
              </w:divBdr>
            </w:div>
            <w:div w:id="1166631358">
              <w:marLeft w:val="0"/>
              <w:marRight w:val="0"/>
              <w:marTop w:val="0"/>
              <w:marBottom w:val="0"/>
              <w:divBdr>
                <w:top w:val="none" w:sz="0" w:space="0" w:color="auto"/>
                <w:left w:val="none" w:sz="0" w:space="0" w:color="auto"/>
                <w:bottom w:val="none" w:sz="0" w:space="0" w:color="auto"/>
                <w:right w:val="none" w:sz="0" w:space="0" w:color="auto"/>
              </w:divBdr>
            </w:div>
            <w:div w:id="1550798051">
              <w:marLeft w:val="0"/>
              <w:marRight w:val="0"/>
              <w:marTop w:val="0"/>
              <w:marBottom w:val="0"/>
              <w:divBdr>
                <w:top w:val="none" w:sz="0" w:space="0" w:color="auto"/>
                <w:left w:val="none" w:sz="0" w:space="0" w:color="auto"/>
                <w:bottom w:val="none" w:sz="0" w:space="0" w:color="auto"/>
                <w:right w:val="none" w:sz="0" w:space="0" w:color="auto"/>
              </w:divBdr>
            </w:div>
            <w:div w:id="1365787496">
              <w:marLeft w:val="0"/>
              <w:marRight w:val="0"/>
              <w:marTop w:val="0"/>
              <w:marBottom w:val="0"/>
              <w:divBdr>
                <w:top w:val="none" w:sz="0" w:space="0" w:color="auto"/>
                <w:left w:val="none" w:sz="0" w:space="0" w:color="auto"/>
                <w:bottom w:val="none" w:sz="0" w:space="0" w:color="auto"/>
                <w:right w:val="none" w:sz="0" w:space="0" w:color="auto"/>
              </w:divBdr>
            </w:div>
            <w:div w:id="95755876">
              <w:marLeft w:val="0"/>
              <w:marRight w:val="0"/>
              <w:marTop w:val="0"/>
              <w:marBottom w:val="0"/>
              <w:divBdr>
                <w:top w:val="none" w:sz="0" w:space="0" w:color="auto"/>
                <w:left w:val="none" w:sz="0" w:space="0" w:color="auto"/>
                <w:bottom w:val="none" w:sz="0" w:space="0" w:color="auto"/>
                <w:right w:val="none" w:sz="0" w:space="0" w:color="auto"/>
              </w:divBdr>
            </w:div>
            <w:div w:id="2082942835">
              <w:marLeft w:val="0"/>
              <w:marRight w:val="0"/>
              <w:marTop w:val="0"/>
              <w:marBottom w:val="0"/>
              <w:divBdr>
                <w:top w:val="none" w:sz="0" w:space="0" w:color="auto"/>
                <w:left w:val="none" w:sz="0" w:space="0" w:color="auto"/>
                <w:bottom w:val="none" w:sz="0" w:space="0" w:color="auto"/>
                <w:right w:val="none" w:sz="0" w:space="0" w:color="auto"/>
              </w:divBdr>
            </w:div>
            <w:div w:id="1392850838">
              <w:marLeft w:val="0"/>
              <w:marRight w:val="0"/>
              <w:marTop w:val="0"/>
              <w:marBottom w:val="0"/>
              <w:divBdr>
                <w:top w:val="none" w:sz="0" w:space="0" w:color="auto"/>
                <w:left w:val="none" w:sz="0" w:space="0" w:color="auto"/>
                <w:bottom w:val="none" w:sz="0" w:space="0" w:color="auto"/>
                <w:right w:val="none" w:sz="0" w:space="0" w:color="auto"/>
              </w:divBdr>
            </w:div>
            <w:div w:id="137723122">
              <w:marLeft w:val="0"/>
              <w:marRight w:val="0"/>
              <w:marTop w:val="0"/>
              <w:marBottom w:val="0"/>
              <w:divBdr>
                <w:top w:val="none" w:sz="0" w:space="0" w:color="auto"/>
                <w:left w:val="none" w:sz="0" w:space="0" w:color="auto"/>
                <w:bottom w:val="none" w:sz="0" w:space="0" w:color="auto"/>
                <w:right w:val="none" w:sz="0" w:space="0" w:color="auto"/>
              </w:divBdr>
            </w:div>
            <w:div w:id="128517317">
              <w:marLeft w:val="0"/>
              <w:marRight w:val="0"/>
              <w:marTop w:val="0"/>
              <w:marBottom w:val="0"/>
              <w:divBdr>
                <w:top w:val="none" w:sz="0" w:space="0" w:color="auto"/>
                <w:left w:val="none" w:sz="0" w:space="0" w:color="auto"/>
                <w:bottom w:val="none" w:sz="0" w:space="0" w:color="auto"/>
                <w:right w:val="none" w:sz="0" w:space="0" w:color="auto"/>
              </w:divBdr>
            </w:div>
            <w:div w:id="308632815">
              <w:marLeft w:val="0"/>
              <w:marRight w:val="0"/>
              <w:marTop w:val="0"/>
              <w:marBottom w:val="0"/>
              <w:divBdr>
                <w:top w:val="none" w:sz="0" w:space="0" w:color="auto"/>
                <w:left w:val="none" w:sz="0" w:space="0" w:color="auto"/>
                <w:bottom w:val="none" w:sz="0" w:space="0" w:color="auto"/>
                <w:right w:val="none" w:sz="0" w:space="0" w:color="auto"/>
              </w:divBdr>
            </w:div>
            <w:div w:id="1394280813">
              <w:marLeft w:val="0"/>
              <w:marRight w:val="0"/>
              <w:marTop w:val="0"/>
              <w:marBottom w:val="0"/>
              <w:divBdr>
                <w:top w:val="none" w:sz="0" w:space="0" w:color="auto"/>
                <w:left w:val="none" w:sz="0" w:space="0" w:color="auto"/>
                <w:bottom w:val="none" w:sz="0" w:space="0" w:color="auto"/>
                <w:right w:val="none" w:sz="0" w:space="0" w:color="auto"/>
              </w:divBdr>
            </w:div>
            <w:div w:id="416286357">
              <w:marLeft w:val="0"/>
              <w:marRight w:val="0"/>
              <w:marTop w:val="0"/>
              <w:marBottom w:val="0"/>
              <w:divBdr>
                <w:top w:val="none" w:sz="0" w:space="0" w:color="auto"/>
                <w:left w:val="none" w:sz="0" w:space="0" w:color="auto"/>
                <w:bottom w:val="none" w:sz="0" w:space="0" w:color="auto"/>
                <w:right w:val="none" w:sz="0" w:space="0" w:color="auto"/>
              </w:divBdr>
            </w:div>
            <w:div w:id="2107192547">
              <w:marLeft w:val="0"/>
              <w:marRight w:val="0"/>
              <w:marTop w:val="0"/>
              <w:marBottom w:val="0"/>
              <w:divBdr>
                <w:top w:val="none" w:sz="0" w:space="0" w:color="auto"/>
                <w:left w:val="none" w:sz="0" w:space="0" w:color="auto"/>
                <w:bottom w:val="none" w:sz="0" w:space="0" w:color="auto"/>
                <w:right w:val="none" w:sz="0" w:space="0" w:color="auto"/>
              </w:divBdr>
            </w:div>
            <w:div w:id="1971010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74641">
      <w:bodyDiv w:val="1"/>
      <w:marLeft w:val="0"/>
      <w:marRight w:val="0"/>
      <w:marTop w:val="0"/>
      <w:marBottom w:val="0"/>
      <w:divBdr>
        <w:top w:val="none" w:sz="0" w:space="0" w:color="auto"/>
        <w:left w:val="none" w:sz="0" w:space="0" w:color="auto"/>
        <w:bottom w:val="none" w:sz="0" w:space="0" w:color="auto"/>
        <w:right w:val="none" w:sz="0" w:space="0" w:color="auto"/>
      </w:divBdr>
    </w:div>
    <w:div w:id="2105296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ecure.logbog.net/File_Get.dt?FileID=18&amp;FileKey=72bb163c29eb28769190" TargetMode="Externa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secure.logbog.net/File_Get.dt?FileID=19&amp;FileKey=f368b7bfc06e0bd653d9" TargetMode="External"/><Relationship Id="rId17" Type="http://schemas.openxmlformats.org/officeDocument/2006/relationships/hyperlink" Target="https://secure.logbog.net/File_Get.dt?FileID=6&amp;FileKey=28ab7b13660808128d4a"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secure.logbog.net/File_Get.dt?FileID=14&amp;FileKey=aa7cdff217598c3cb89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ecure.logbog.net/pdf/Almenmedicin_fase_123.pdf"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secure.logbog.net/File_Get.dt?FileID=15&amp;FileKey=3f7682c69addb57293d7"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ecure.logbog.net/File_Get.dt?FileID=17&amp;FileKey=0c1661e6c39343dd3798" TargetMode="External"/><Relationship Id="rId22"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112F831BAD74D049DDBBED6ADBE5305"/>
        <w:category>
          <w:name w:val="Generelt"/>
          <w:gallery w:val="placeholder"/>
        </w:category>
        <w:types>
          <w:type w:val="bbPlcHdr"/>
        </w:types>
        <w:behaviors>
          <w:behavior w:val="content"/>
        </w:behaviors>
        <w:guid w:val="{17AB1FD5-E5C6-4095-B7D6-655B85F64ED4}"/>
      </w:docPartPr>
      <w:docPartBody>
        <w:p w:rsidR="0068273A" w:rsidRDefault="0017742B" w:rsidP="0017742B">
          <w:pPr>
            <w:pStyle w:val="A112F831BAD74D049DDBBED6ADBE5305"/>
          </w:pPr>
          <w:r>
            <w:rPr>
              <w:color w:val="FFFFFF" w:themeColor="background1"/>
            </w:rPr>
            <w:t>[Vælg en dato]</w:t>
          </w:r>
        </w:p>
      </w:docPartBody>
    </w:docPart>
    <w:docPart>
      <w:docPartPr>
        <w:name w:val="BC6639F2989F45208B74B676DCDE4F06"/>
        <w:category>
          <w:name w:val="Generelt"/>
          <w:gallery w:val="placeholder"/>
        </w:category>
        <w:types>
          <w:type w:val="bbPlcHdr"/>
        </w:types>
        <w:behaviors>
          <w:behavior w:val="content"/>
        </w:behaviors>
        <w:guid w:val="{ECC12BDE-8243-40D9-968A-7544347C9570}"/>
      </w:docPartPr>
      <w:docPartBody>
        <w:p w:rsidR="0068273A" w:rsidRDefault="0017742B" w:rsidP="0017742B">
          <w:pPr>
            <w:pStyle w:val="BC6639F2989F45208B74B676DCDE4F06"/>
          </w:pPr>
          <w:r>
            <w:rPr>
              <w:b/>
              <w:bCs/>
              <w:caps/>
              <w:sz w:val="24"/>
            </w:rPr>
            <w:t>Skriv dokumentets titel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742B"/>
    <w:rsid w:val="000334F3"/>
    <w:rsid w:val="00037850"/>
    <w:rsid w:val="000D120E"/>
    <w:rsid w:val="0017742B"/>
    <w:rsid w:val="002C6E14"/>
    <w:rsid w:val="0037131D"/>
    <w:rsid w:val="003A7226"/>
    <w:rsid w:val="004440DA"/>
    <w:rsid w:val="00496E91"/>
    <w:rsid w:val="005B6EB4"/>
    <w:rsid w:val="00621C30"/>
    <w:rsid w:val="0068273A"/>
    <w:rsid w:val="00AD610A"/>
    <w:rsid w:val="00B136D6"/>
    <w:rsid w:val="00BD68E2"/>
    <w:rsid w:val="00DC2EE9"/>
    <w:rsid w:val="00E140C9"/>
    <w:rsid w:val="00EC4003"/>
    <w:rsid w:val="00F61EA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a-DK" w:eastAsia="da-DK"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A112F831BAD74D049DDBBED6ADBE5305">
    <w:name w:val="A112F831BAD74D049DDBBED6ADBE5305"/>
    <w:rsid w:val="0017742B"/>
  </w:style>
  <w:style w:type="paragraph" w:customStyle="1" w:styleId="BC6639F2989F45208B74B676DCDE4F06">
    <w:name w:val="BC6639F2989F45208B74B676DCDE4F06"/>
    <w:rsid w:val="0017742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2024-02-01T00:00:00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22AE8067FE506545AA5F26C0694C0A38" ma:contentTypeVersion="16" ma:contentTypeDescription="Opret et nyt dokument." ma:contentTypeScope="" ma:versionID="3b878bce22f7089dc39e37799a76ca07">
  <xsd:schema xmlns:xsd="http://www.w3.org/2001/XMLSchema" xmlns:xs="http://www.w3.org/2001/XMLSchema" xmlns:p="http://schemas.microsoft.com/office/2006/metadata/properties" xmlns:ns2="7033221e-6b8b-4c0d-92c5-98784f6973b2" xmlns:ns3="5472d555-d5ae-4871-a210-2d9858c6e255" targetNamespace="http://schemas.microsoft.com/office/2006/metadata/properties" ma:root="true" ma:fieldsID="28cb359402d1d5f8323c24509198ce56" ns2:_="" ns3:_="">
    <xsd:import namespace="7033221e-6b8b-4c0d-92c5-98784f6973b2"/>
    <xsd:import namespace="5472d555-d5ae-4871-a210-2d9858c6e25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33221e-6b8b-4c0d-92c5-98784f6973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Billedmærker" ma:readOnly="false" ma:fieldId="{5cf76f15-5ced-4ddc-b409-7134ff3c332f}" ma:taxonomyMulti="true" ma:sspId="4ab769e7-666b-4606-940b-83a27c4eda4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72d555-d5ae-4871-a210-2d9858c6e255" elementFormDefault="qualified">
    <xsd:import namespace="http://schemas.microsoft.com/office/2006/documentManagement/types"/>
    <xsd:import namespace="http://schemas.microsoft.com/office/infopath/2007/PartnerControls"/>
    <xsd:element name="SharedWithUsers" ma:index="17"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lt med detaljer" ma:internalName="SharedWithDetails" ma:readOnly="true">
      <xsd:simpleType>
        <xsd:restriction base="dms:Note">
          <xsd:maxLength value="255"/>
        </xsd:restriction>
      </xsd:simpleType>
    </xsd:element>
    <xsd:element name="TaxCatchAll" ma:index="21" nillable="true" ma:displayName="Taxonomy Catch All Column" ma:hidden="true" ma:list="{7ec2db63-8164-4197-9d93-da18e179c94b}" ma:internalName="TaxCatchAll" ma:showField="CatchAllData" ma:web="5472d555-d5ae-4871-a210-2d9858c6e25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5472d555-d5ae-4871-a210-2d9858c6e255" xsi:nil="true"/>
    <lcf76f155ced4ddcb4097134ff3c332f xmlns="7033221e-6b8b-4c0d-92c5-98784f6973b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C57150E-4E88-40CF-BEC3-238B0A82033F}">
  <ds:schemaRefs>
    <ds:schemaRef ds:uri="http://schemas.microsoft.com/sharepoint/v3/contenttype/forms"/>
  </ds:schemaRefs>
</ds:datastoreItem>
</file>

<file path=customXml/itemProps3.xml><?xml version="1.0" encoding="utf-8"?>
<ds:datastoreItem xmlns:ds="http://schemas.openxmlformats.org/officeDocument/2006/customXml" ds:itemID="{8C039080-688D-46FE-A3D8-22ACF3A594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33221e-6b8b-4c0d-92c5-98784f6973b2"/>
    <ds:schemaRef ds:uri="5472d555-d5ae-4871-a210-2d9858c6e2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C98393D-A54B-40DF-BEAD-3980E9A25AFA}">
  <ds:schemaRefs>
    <ds:schemaRef ds:uri="http://schemas.microsoft.com/office/2006/metadata/properties"/>
    <ds:schemaRef ds:uri="http://schemas.microsoft.com/office/infopath/2007/PartnerControls"/>
    <ds:schemaRef ds:uri="5472d555-d5ae-4871-a210-2d9858c6e255"/>
    <ds:schemaRef ds:uri="7033221e-6b8b-4c0d-92c5-98784f6973b2"/>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980</Words>
  <Characters>5980</Characters>
  <Application>Microsoft Office Word</Application>
  <DocSecurity>0</DocSecurity>
  <Lines>49</Lines>
  <Paragraphs>13</Paragraphs>
  <ScaleCrop>false</ScaleCrop>
  <Company>Microsoft</Company>
  <LinksUpToDate>false</LinksUpToDate>
  <CharactersWithSpaces>6947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Uddannelsesprogram fase 3</dc:title>
  <dc:creator>Eva</dc:creator>
  <cp:lastModifiedBy>Eva Schandorf</cp:lastModifiedBy>
  <cp:revision>7</cp:revision>
  <dcterms:created xsi:type="dcterms:W3CDTF">2015-09-09T08:07:00Z</dcterms:created>
  <dcterms:modified xsi:type="dcterms:W3CDTF">2024-02-01T15:23:00Z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0x01010022AE8067FE506545AA5F26C0694C0A38</vt:lpwstr>
  </property>
  <property fmtid="{D5CDD505-2E9C-101B-9397-08002B2CF9AE}" pid="3" name="Order">
    <vt:r8>50700</vt:r8>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y fmtid="{D5CDD505-2E9C-101B-9397-08002B2CF9AE}" pid="7" name="ComplianceAssetId">
    <vt:lpwstr/>
  </property>
  <property fmtid="{D5CDD505-2E9C-101B-9397-08002B2CF9AE}" pid="8" name="MediaServiceImageTags">
    <vt:lpwstr/>
  </property>
</Properties>
</file>